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970" w:rsidRDefault="00D83970" w:rsidP="00D83970">
      <w:pPr>
        <w:jc w:val="center"/>
        <w:rPr>
          <w:rFonts w:cstheme="minorHAnsi"/>
          <w:b/>
          <w:bCs/>
          <w:caps/>
        </w:rPr>
      </w:pPr>
      <w:r>
        <w:rPr>
          <w:rFonts w:cstheme="minorHAnsi"/>
          <w:b/>
          <w:bCs/>
          <w:caps/>
        </w:rPr>
        <w:t xml:space="preserve">árfeltüntetés, </w:t>
      </w:r>
      <w:r w:rsidR="00DC7321">
        <w:rPr>
          <w:rFonts w:cstheme="minorHAnsi"/>
          <w:b/>
          <w:bCs/>
          <w:caps/>
        </w:rPr>
        <w:t xml:space="preserve">csomagolás, </w:t>
      </w:r>
      <w:r>
        <w:rPr>
          <w:rFonts w:cstheme="minorHAnsi"/>
          <w:b/>
          <w:bCs/>
          <w:caps/>
        </w:rPr>
        <w:t>termékbiztonság</w:t>
      </w:r>
      <w:r w:rsidR="00DC7321">
        <w:rPr>
          <w:rFonts w:cstheme="minorHAnsi"/>
          <w:b/>
          <w:bCs/>
          <w:caps/>
        </w:rPr>
        <w:t>, piacfelügyelet</w:t>
      </w:r>
      <w:r>
        <w:rPr>
          <w:rFonts w:cstheme="minorHAnsi"/>
          <w:b/>
          <w:bCs/>
          <w:caps/>
        </w:rPr>
        <w:t xml:space="preserve"> 201</w:t>
      </w:r>
      <w:r w:rsidR="004E6B82">
        <w:rPr>
          <w:rFonts w:cstheme="minorHAnsi"/>
          <w:b/>
          <w:bCs/>
          <w:caps/>
        </w:rPr>
        <w:t>8</w:t>
      </w:r>
      <w:r>
        <w:rPr>
          <w:rFonts w:cstheme="minorHAnsi"/>
          <w:b/>
          <w:bCs/>
          <w:caps/>
        </w:rPr>
        <w:t>.</w:t>
      </w:r>
    </w:p>
    <w:p w:rsidR="00976CAC" w:rsidRDefault="00DC7321" w:rsidP="00DC7321">
      <w:pPr>
        <w:rPr>
          <w:rFonts w:ascii="Times New Roman" w:hAnsi="Times New Roman" w:cs="Times New Roman"/>
          <w:bCs/>
          <w:caps/>
        </w:rPr>
      </w:pPr>
      <w:r w:rsidRPr="00DC7321">
        <w:rPr>
          <w:rFonts w:ascii="Times New Roman" w:hAnsi="Times New Roman" w:cs="Times New Roman"/>
          <w:bCs/>
          <w:caps/>
        </w:rPr>
        <w:t>1997. évi CLV. törvény</w:t>
      </w:r>
      <w:r>
        <w:rPr>
          <w:rFonts w:ascii="Times New Roman" w:hAnsi="Times New Roman" w:cs="Times New Roman"/>
          <w:bCs/>
          <w:caps/>
        </w:rPr>
        <w:t xml:space="preserve"> </w:t>
      </w:r>
      <w:proofErr w:type="gramStart"/>
      <w:r w:rsidRPr="00DC7321">
        <w:rPr>
          <w:rFonts w:ascii="Times New Roman" w:hAnsi="Times New Roman" w:cs="Times New Roman"/>
          <w:bCs/>
          <w:caps/>
        </w:rPr>
        <w:t>a</w:t>
      </w:r>
      <w:proofErr w:type="gramEnd"/>
      <w:r w:rsidRPr="00DC7321">
        <w:rPr>
          <w:rFonts w:ascii="Times New Roman" w:hAnsi="Times New Roman" w:cs="Times New Roman"/>
          <w:bCs/>
          <w:caps/>
        </w:rPr>
        <w:t xml:space="preserve"> fogyasztóvédelemről</w:t>
      </w:r>
    </w:p>
    <w:p w:rsidR="00976CAC" w:rsidRPr="00976CAC" w:rsidRDefault="00976CAC" w:rsidP="00976CAC">
      <w:pPr>
        <w:rPr>
          <w:rFonts w:ascii="Times New Roman" w:hAnsi="Times New Roman" w:cs="Times New Roman"/>
          <w:bCs/>
          <w:caps/>
        </w:rPr>
      </w:pPr>
      <w:r w:rsidRPr="00976CAC">
        <w:rPr>
          <w:rFonts w:ascii="Times New Roman" w:hAnsi="Times New Roman" w:cs="Times New Roman"/>
          <w:bCs/>
          <w:caps/>
        </w:rPr>
        <w:t>Az ár feltüntetése</w:t>
      </w:r>
    </w:p>
    <w:p w:rsidR="00976CAC" w:rsidRPr="00976CAC" w:rsidRDefault="00976CAC" w:rsidP="00976CAC">
      <w:pPr>
        <w:rPr>
          <w:rFonts w:ascii="Times New Roman" w:hAnsi="Times New Roman" w:cs="Times New Roman"/>
          <w:bCs/>
        </w:rPr>
      </w:pPr>
      <w:r w:rsidRPr="00976CAC">
        <w:rPr>
          <w:rFonts w:ascii="Times New Roman" w:hAnsi="Times New Roman" w:cs="Times New Roman"/>
          <w:bCs/>
        </w:rPr>
        <w:t xml:space="preserve">14. § *  (1) A fogyasztót - a (2) bekezdésben meghatározott kivétellel - a külön jogszabályban meghatározottak szerint írásban tájékoztatni kell a fogyasztóknak megvételre kínált termék eladási áráról és egységáráról, illetve a szolgáltatás díjáról.  </w:t>
      </w:r>
    </w:p>
    <w:p w:rsidR="00976CAC" w:rsidRPr="00976CAC" w:rsidRDefault="00976CAC" w:rsidP="00976CAC">
      <w:pPr>
        <w:rPr>
          <w:rFonts w:ascii="Times New Roman" w:hAnsi="Times New Roman" w:cs="Times New Roman"/>
          <w:bCs/>
        </w:rPr>
      </w:pPr>
      <w:r w:rsidRPr="00976CAC">
        <w:rPr>
          <w:rFonts w:ascii="Times New Roman" w:hAnsi="Times New Roman" w:cs="Times New Roman"/>
          <w:bCs/>
        </w:rPr>
        <w:t>(2) Nem kell alkalmazni e § rendelkezéseit az árverés útján értékesítendő termékre, ha annak kikiáltási (induló) árát az árverési tájékoztató meghatározza.</w:t>
      </w:r>
    </w:p>
    <w:p w:rsidR="00976CAC" w:rsidRPr="00976CAC" w:rsidRDefault="00976CAC" w:rsidP="00976CAC">
      <w:pPr>
        <w:rPr>
          <w:rFonts w:ascii="Times New Roman" w:hAnsi="Times New Roman" w:cs="Times New Roman"/>
          <w:bCs/>
        </w:rPr>
      </w:pPr>
      <w:r w:rsidRPr="00976CAC">
        <w:rPr>
          <w:rFonts w:ascii="Times New Roman" w:hAnsi="Times New Roman" w:cs="Times New Roman"/>
          <w:bCs/>
        </w:rPr>
        <w:t>(3) Az eladási árat, az egységárat, illetve a szolgáltatás díját egyértelműen, könnyen azonosíthatóan és tisztán olvashatóan kell feltüntetni.</w:t>
      </w:r>
    </w:p>
    <w:p w:rsidR="00976CAC" w:rsidRPr="00976CAC" w:rsidRDefault="00976CAC" w:rsidP="00976CAC">
      <w:pPr>
        <w:rPr>
          <w:rFonts w:ascii="Times New Roman" w:hAnsi="Times New Roman" w:cs="Times New Roman"/>
          <w:bCs/>
        </w:rPr>
      </w:pPr>
      <w:r w:rsidRPr="00976CAC">
        <w:rPr>
          <w:rFonts w:ascii="Times New Roman" w:hAnsi="Times New Roman" w:cs="Times New Roman"/>
          <w:bCs/>
        </w:rPr>
        <w:t>(4) *  Az eladási árat és az egységárat, illetve - határon átnyúló szolgáltatásnyújtás kivételével - a szolgáltatás díját Magyarország törvényes fizetőeszközében kifejezve, a fizetőeszköz nemét (forint) vagy annak rövidítését (Ft) megjelölve kell feltüntetni.</w:t>
      </w:r>
    </w:p>
    <w:p w:rsidR="00976CAC" w:rsidRPr="00976CAC" w:rsidRDefault="00976CAC" w:rsidP="00976CAC">
      <w:pPr>
        <w:rPr>
          <w:rFonts w:ascii="Times New Roman" w:hAnsi="Times New Roman" w:cs="Times New Roman"/>
          <w:bCs/>
        </w:rPr>
      </w:pPr>
      <w:r w:rsidRPr="00976CAC">
        <w:rPr>
          <w:rFonts w:ascii="Times New Roman" w:hAnsi="Times New Roman" w:cs="Times New Roman"/>
          <w:bCs/>
        </w:rPr>
        <w:t xml:space="preserve"> </w:t>
      </w:r>
      <w:r w:rsidRPr="00976CAC">
        <w:rPr>
          <w:rFonts w:ascii="Times New Roman" w:hAnsi="Times New Roman" w:cs="Times New Roman"/>
          <w:bCs/>
        </w:rPr>
        <w:t>(5) A termék eladási áraként és egységáraként, illetve a szolgáltatás díjaként a fogyasztó által ténylegesen fizetendő, az általános forgalmi adót és egyéb kötelező terheket is tartalmazó árat kell feltüntetni.</w:t>
      </w:r>
    </w:p>
    <w:p w:rsidR="00976CAC" w:rsidRPr="00976CAC" w:rsidRDefault="00976CAC" w:rsidP="00976CAC">
      <w:pPr>
        <w:rPr>
          <w:rFonts w:ascii="Times New Roman" w:hAnsi="Times New Roman" w:cs="Times New Roman"/>
          <w:bCs/>
        </w:rPr>
      </w:pPr>
      <w:r w:rsidRPr="00976CAC">
        <w:rPr>
          <w:rFonts w:ascii="Times New Roman" w:hAnsi="Times New Roman" w:cs="Times New Roman"/>
          <w:bCs/>
        </w:rPr>
        <w:t>(6) *  Ha a termékre vonatkozó kereskedelmi kommunikáció megjelöli a termék eladási árát - amennyiben jogszabály eltérően nem rendelkezik -, az egységárat is meg kell adni.</w:t>
      </w:r>
    </w:p>
    <w:p w:rsidR="00976CAC" w:rsidRPr="00976CAC" w:rsidRDefault="00976CAC" w:rsidP="00976CAC">
      <w:pPr>
        <w:rPr>
          <w:rFonts w:ascii="Times New Roman" w:hAnsi="Times New Roman" w:cs="Times New Roman"/>
          <w:bCs/>
        </w:rPr>
      </w:pPr>
      <w:r w:rsidRPr="00976CAC">
        <w:rPr>
          <w:rFonts w:ascii="Times New Roman" w:hAnsi="Times New Roman" w:cs="Times New Roman"/>
          <w:bCs/>
        </w:rPr>
        <w:t>(7) Több eladási ár vagy szolgáltatási díj egyidejű feltüntetése esetén a vállalkozás köteles a feltüntetett legalacsonyabb eladási ár vagy szolgáltatási díj felszámítására.</w:t>
      </w:r>
    </w:p>
    <w:p w:rsidR="00764C4F" w:rsidRPr="00677EAC" w:rsidRDefault="00677EA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764C4F" w:rsidRPr="00677EAC">
        <w:rPr>
          <w:rFonts w:ascii="Times New Roman" w:hAnsi="Times New Roman" w:cs="Times New Roman"/>
          <w:bCs/>
        </w:rPr>
        <w:t>Hogyan kell és milyen tartalommal a termék árát feltüntetni?</w:t>
      </w:r>
    </w:p>
    <w:p w:rsidR="00764C4F" w:rsidRPr="00677EAC" w:rsidRDefault="00677EA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</w:t>
      </w:r>
      <w:r w:rsidR="00764C4F" w:rsidRPr="00677EAC">
        <w:rPr>
          <w:rFonts w:ascii="Times New Roman" w:hAnsi="Times New Roman" w:cs="Times New Roman"/>
          <w:bCs/>
        </w:rPr>
        <w:t>Karikázza a jogszabálynak megfelelő árfeltüntetést! Rossz karikázás 0,5 pont levonás!</w:t>
      </w:r>
    </w:p>
    <w:p w:rsidR="0069711B" w:rsidRPr="00677EAC" w:rsidRDefault="00764C4F" w:rsidP="00764C4F">
      <w:pPr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677EAC">
        <w:rPr>
          <w:rFonts w:ascii="Times New Roman" w:hAnsi="Times New Roman" w:cs="Times New Roman"/>
          <w:bCs/>
        </w:rPr>
        <w:t>5</w:t>
      </w:r>
      <w:r w:rsidR="00E45C90" w:rsidRPr="00677EAC">
        <w:rPr>
          <w:rFonts w:ascii="Times New Roman" w:hAnsi="Times New Roman" w:cs="Times New Roman"/>
          <w:bCs/>
        </w:rPr>
        <w:t>500,</w:t>
      </w:r>
      <w:proofErr w:type="spellStart"/>
      <w:r w:rsidR="00E45C90" w:rsidRPr="00677EAC">
        <w:rPr>
          <w:rFonts w:ascii="Times New Roman" w:hAnsi="Times New Roman" w:cs="Times New Roman"/>
          <w:bCs/>
        </w:rPr>
        <w:t>-Ft</w:t>
      </w:r>
      <w:proofErr w:type="spellEnd"/>
      <w:r w:rsidR="00E45C90" w:rsidRPr="00677EAC">
        <w:rPr>
          <w:rFonts w:ascii="Times New Roman" w:hAnsi="Times New Roman" w:cs="Times New Roman"/>
          <w:bCs/>
        </w:rPr>
        <w:t xml:space="preserve"> + ÁFA, </w:t>
      </w:r>
    </w:p>
    <w:p w:rsidR="0069711B" w:rsidRPr="00677EAC" w:rsidRDefault="00E45C90" w:rsidP="00764C4F">
      <w:pPr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677EAC">
        <w:rPr>
          <w:rFonts w:ascii="Times New Roman" w:hAnsi="Times New Roman" w:cs="Times New Roman"/>
          <w:bCs/>
        </w:rPr>
        <w:t>3500,</w:t>
      </w:r>
      <w:proofErr w:type="spellStart"/>
      <w:r w:rsidRPr="00677EAC">
        <w:rPr>
          <w:rFonts w:ascii="Times New Roman" w:hAnsi="Times New Roman" w:cs="Times New Roman"/>
          <w:bCs/>
        </w:rPr>
        <w:t>-Ft</w:t>
      </w:r>
      <w:proofErr w:type="spellEnd"/>
      <w:r w:rsidRPr="00677EAC">
        <w:rPr>
          <w:rFonts w:ascii="Times New Roman" w:hAnsi="Times New Roman" w:cs="Times New Roman"/>
          <w:bCs/>
        </w:rPr>
        <w:t xml:space="preserve"> + 700,- Ft ÁFA </w:t>
      </w:r>
    </w:p>
    <w:p w:rsidR="0069711B" w:rsidRPr="00677EAC" w:rsidRDefault="00E45C90" w:rsidP="00764C4F">
      <w:pPr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677EAC">
        <w:rPr>
          <w:rFonts w:ascii="Times New Roman" w:hAnsi="Times New Roman" w:cs="Times New Roman"/>
          <w:bCs/>
        </w:rPr>
        <w:t>260,</w:t>
      </w:r>
      <w:proofErr w:type="spellStart"/>
      <w:r w:rsidRPr="00677EAC">
        <w:rPr>
          <w:rFonts w:ascii="Times New Roman" w:hAnsi="Times New Roman" w:cs="Times New Roman"/>
          <w:bCs/>
        </w:rPr>
        <w:t>-Ft</w:t>
      </w:r>
      <w:proofErr w:type="spellEnd"/>
      <w:r w:rsidRPr="00677EAC">
        <w:rPr>
          <w:rFonts w:ascii="Times New Roman" w:hAnsi="Times New Roman" w:cs="Times New Roman"/>
          <w:bCs/>
        </w:rPr>
        <w:t>+ü</w:t>
      </w:r>
    </w:p>
    <w:p w:rsidR="00764C4F" w:rsidRPr="00677EAC" w:rsidRDefault="00764C4F" w:rsidP="00764C4F">
      <w:pPr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677EAC">
        <w:rPr>
          <w:rFonts w:ascii="Times New Roman" w:hAnsi="Times New Roman" w:cs="Times New Roman"/>
          <w:bCs/>
        </w:rPr>
        <w:t>bruttó 8500,</w:t>
      </w:r>
      <w:proofErr w:type="spellStart"/>
      <w:r w:rsidRPr="00677EAC">
        <w:rPr>
          <w:rFonts w:ascii="Times New Roman" w:hAnsi="Times New Roman" w:cs="Times New Roman"/>
          <w:bCs/>
        </w:rPr>
        <w:t>-Ft</w:t>
      </w:r>
      <w:proofErr w:type="spellEnd"/>
    </w:p>
    <w:p w:rsidR="00764C4F" w:rsidRPr="00677EAC" w:rsidRDefault="00764C4F" w:rsidP="00764C4F">
      <w:pPr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677EAC">
        <w:rPr>
          <w:rFonts w:ascii="Times New Roman" w:hAnsi="Times New Roman" w:cs="Times New Roman"/>
          <w:bCs/>
        </w:rPr>
        <w:t>9600,</w:t>
      </w:r>
      <w:proofErr w:type="spellStart"/>
      <w:r w:rsidRPr="00677EAC">
        <w:rPr>
          <w:rFonts w:ascii="Times New Roman" w:hAnsi="Times New Roman" w:cs="Times New Roman"/>
          <w:bCs/>
        </w:rPr>
        <w:t>-Ft</w:t>
      </w:r>
      <w:proofErr w:type="spellEnd"/>
      <w:r w:rsidRPr="00677EAC">
        <w:rPr>
          <w:rFonts w:ascii="Times New Roman" w:hAnsi="Times New Roman" w:cs="Times New Roman"/>
          <w:bCs/>
        </w:rPr>
        <w:t xml:space="preserve"> (az ár az áfát nem tartalmazza)</w:t>
      </w:r>
    </w:p>
    <w:p w:rsidR="00764C4F" w:rsidRPr="00677EAC" w:rsidRDefault="00677EAC" w:rsidP="00677EA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3. </w:t>
      </w:r>
      <w:r w:rsidR="00764C4F" w:rsidRPr="00677EAC">
        <w:rPr>
          <w:rFonts w:ascii="Times New Roman" w:hAnsi="Times New Roman" w:cs="Times New Roman"/>
          <w:bCs/>
        </w:rPr>
        <w:t>Karikázza az igaz állítást! Rossz karikázás 0,5 pont levonás!</w:t>
      </w:r>
    </w:p>
    <w:p w:rsidR="0069711B" w:rsidRPr="00677EAC" w:rsidRDefault="00764C4F" w:rsidP="00764C4F">
      <w:pPr>
        <w:rPr>
          <w:rFonts w:ascii="Times New Roman" w:hAnsi="Times New Roman" w:cs="Times New Roman"/>
          <w:bCs/>
        </w:rPr>
      </w:pPr>
      <w:proofErr w:type="gramStart"/>
      <w:r w:rsidRPr="00677EAC">
        <w:rPr>
          <w:rFonts w:ascii="Times New Roman" w:hAnsi="Times New Roman" w:cs="Times New Roman"/>
          <w:bCs/>
        </w:rPr>
        <w:t>a</w:t>
      </w:r>
      <w:proofErr w:type="gramEnd"/>
      <w:r w:rsidRPr="00677EAC">
        <w:rPr>
          <w:rFonts w:ascii="Times New Roman" w:hAnsi="Times New Roman" w:cs="Times New Roman"/>
          <w:bCs/>
        </w:rPr>
        <w:t xml:space="preserve">) </w:t>
      </w:r>
      <w:r w:rsidR="00E45C90" w:rsidRPr="00677EAC">
        <w:rPr>
          <w:rFonts w:ascii="Times New Roman" w:hAnsi="Times New Roman" w:cs="Times New Roman"/>
          <w:bCs/>
        </w:rPr>
        <w:t>betétdíjas termék eladási árát a betétdíj összegével számítottan egy összegben kell feltüntetni, a fogyasztók részére azonban külön tájékoztatást kell adni a betétdíj összegéről.</w:t>
      </w:r>
    </w:p>
    <w:p w:rsidR="0069711B" w:rsidRPr="00677EAC" w:rsidRDefault="00764C4F" w:rsidP="00764C4F">
      <w:pPr>
        <w:rPr>
          <w:rFonts w:ascii="Times New Roman" w:hAnsi="Times New Roman" w:cs="Times New Roman"/>
          <w:bCs/>
        </w:rPr>
      </w:pPr>
      <w:r w:rsidRPr="00677EAC">
        <w:rPr>
          <w:rFonts w:ascii="Times New Roman" w:hAnsi="Times New Roman" w:cs="Times New Roman"/>
          <w:bCs/>
        </w:rPr>
        <w:t xml:space="preserve">b) </w:t>
      </w:r>
      <w:r w:rsidR="00E45C90" w:rsidRPr="00677EAC">
        <w:rPr>
          <w:rFonts w:ascii="Times New Roman" w:hAnsi="Times New Roman" w:cs="Times New Roman"/>
          <w:bCs/>
        </w:rPr>
        <w:t>ömlesztett termék esetén csak az egységárat kell feltüntetni,</w:t>
      </w:r>
    </w:p>
    <w:p w:rsidR="00764C4F" w:rsidRPr="00677EAC" w:rsidRDefault="00764C4F" w:rsidP="00764C4F">
      <w:pPr>
        <w:rPr>
          <w:rFonts w:ascii="Times New Roman" w:hAnsi="Times New Roman" w:cs="Times New Roman"/>
          <w:bCs/>
        </w:rPr>
      </w:pPr>
      <w:r w:rsidRPr="00677EAC">
        <w:rPr>
          <w:rFonts w:ascii="Times New Roman" w:hAnsi="Times New Roman" w:cs="Times New Roman"/>
          <w:bCs/>
        </w:rPr>
        <w:t>c) több eladási ár vagy díj egyidejű feltüntetése esetén, a fogyasztónak a legmagasabb árat kell fizetnie</w:t>
      </w:r>
    </w:p>
    <w:p w:rsidR="00764C4F" w:rsidRPr="00677EAC" w:rsidRDefault="00764C4F" w:rsidP="00764C4F">
      <w:pPr>
        <w:rPr>
          <w:rFonts w:ascii="Times New Roman" w:hAnsi="Times New Roman" w:cs="Times New Roman"/>
          <w:bCs/>
        </w:rPr>
      </w:pPr>
      <w:r w:rsidRPr="00677EAC">
        <w:rPr>
          <w:rFonts w:ascii="Times New Roman" w:hAnsi="Times New Roman" w:cs="Times New Roman"/>
          <w:bCs/>
          <w:i/>
          <w:iCs/>
        </w:rPr>
        <w:t> </w:t>
      </w:r>
      <w:r w:rsidRPr="00677EAC">
        <w:rPr>
          <w:rFonts w:ascii="Times New Roman" w:hAnsi="Times New Roman" w:cs="Times New Roman"/>
          <w:bCs/>
        </w:rPr>
        <w:t>d) az egységár arra szolgál, hogy a fogyasztót tájékoztassa, hogy az adott termék egy egysége (dl, dkg</w:t>
      </w:r>
      <w:proofErr w:type="gramStart"/>
      <w:r w:rsidRPr="00677EAC">
        <w:rPr>
          <w:rFonts w:ascii="Times New Roman" w:hAnsi="Times New Roman" w:cs="Times New Roman"/>
          <w:bCs/>
        </w:rPr>
        <w:t>.,</w:t>
      </w:r>
      <w:proofErr w:type="gramEnd"/>
      <w:r w:rsidRPr="00677EAC">
        <w:rPr>
          <w:rFonts w:ascii="Times New Roman" w:hAnsi="Times New Roman" w:cs="Times New Roman"/>
          <w:bCs/>
        </w:rPr>
        <w:t xml:space="preserve"> cm) mennyibe kerül.</w:t>
      </w:r>
    </w:p>
    <w:p w:rsidR="00764C4F" w:rsidRPr="00677EAC" w:rsidRDefault="00764C4F" w:rsidP="00764C4F">
      <w:pPr>
        <w:rPr>
          <w:rFonts w:ascii="Times New Roman" w:hAnsi="Times New Roman" w:cs="Times New Roman"/>
          <w:bCs/>
        </w:rPr>
      </w:pPr>
      <w:proofErr w:type="gramStart"/>
      <w:r w:rsidRPr="00677EAC">
        <w:rPr>
          <w:rFonts w:ascii="Times New Roman" w:hAnsi="Times New Roman" w:cs="Times New Roman"/>
          <w:bCs/>
        </w:rPr>
        <w:t>e</w:t>
      </w:r>
      <w:proofErr w:type="gramEnd"/>
      <w:r w:rsidRPr="00677EAC">
        <w:rPr>
          <w:rFonts w:ascii="Times New Roman" w:hAnsi="Times New Roman" w:cs="Times New Roman"/>
          <w:bCs/>
        </w:rPr>
        <w:t>) kedvezményes áron értékesített terméknél elegendő az eredeti eladási árnak és a kedvezmény mértékének a feltüntetése.</w:t>
      </w:r>
    </w:p>
    <w:p w:rsidR="0069711B" w:rsidRPr="00677EAC" w:rsidRDefault="00764C4F" w:rsidP="00764C4F">
      <w:pPr>
        <w:rPr>
          <w:rFonts w:ascii="Times New Roman" w:hAnsi="Times New Roman" w:cs="Times New Roman"/>
          <w:bCs/>
        </w:rPr>
      </w:pPr>
      <w:proofErr w:type="gramStart"/>
      <w:r w:rsidRPr="00677EAC">
        <w:rPr>
          <w:rFonts w:ascii="Times New Roman" w:hAnsi="Times New Roman" w:cs="Times New Roman"/>
          <w:bCs/>
        </w:rPr>
        <w:t>f</w:t>
      </w:r>
      <w:proofErr w:type="gramEnd"/>
      <w:r w:rsidRPr="00677EAC">
        <w:rPr>
          <w:rFonts w:ascii="Times New Roman" w:hAnsi="Times New Roman" w:cs="Times New Roman"/>
          <w:bCs/>
        </w:rPr>
        <w:t>) a ki</w:t>
      </w:r>
      <w:r w:rsidR="00E45C90" w:rsidRPr="00677EAC">
        <w:rPr>
          <w:rFonts w:ascii="Times New Roman" w:hAnsi="Times New Roman" w:cs="Times New Roman"/>
          <w:bCs/>
        </w:rPr>
        <w:t xml:space="preserve">rakatban lévő termékek árát </w:t>
      </w:r>
      <w:r w:rsidR="00677EAC" w:rsidRPr="00677EAC">
        <w:rPr>
          <w:rFonts w:ascii="Times New Roman" w:hAnsi="Times New Roman" w:cs="Times New Roman"/>
          <w:bCs/>
        </w:rPr>
        <w:t>nem kell tüntetni</w:t>
      </w:r>
    </w:p>
    <w:p w:rsidR="00764C4F" w:rsidRPr="00DC7321" w:rsidRDefault="00764C4F" w:rsidP="00764C4F">
      <w:pPr>
        <w:rPr>
          <w:rFonts w:ascii="Times New Roman" w:hAnsi="Times New Roman" w:cs="Times New Roman"/>
          <w:b/>
          <w:bCs/>
        </w:rPr>
      </w:pPr>
      <w:r w:rsidRPr="00DC7321">
        <w:rPr>
          <w:rFonts w:ascii="Times New Roman" w:hAnsi="Times New Roman" w:cs="Times New Roman"/>
          <w:b/>
          <w:bCs/>
        </w:rPr>
        <w:t>Egészítse ki!</w:t>
      </w:r>
    </w:p>
    <w:p w:rsidR="00764C4F" w:rsidRPr="00DC7321" w:rsidRDefault="00764C4F" w:rsidP="00764C4F">
      <w:pPr>
        <w:rPr>
          <w:rFonts w:ascii="Times New Roman" w:hAnsi="Times New Roman" w:cs="Times New Roman"/>
          <w:b/>
          <w:bCs/>
        </w:rPr>
      </w:pPr>
      <w:r w:rsidRPr="00DC7321">
        <w:rPr>
          <w:rFonts w:ascii="Times New Roman" w:hAnsi="Times New Roman" w:cs="Times New Roman"/>
          <w:b/>
          <w:bCs/>
          <w:iCs/>
        </w:rPr>
        <w:t>Hol, hogyan kell az árat, vagy az egységárat feltüntetni:</w:t>
      </w:r>
    </w:p>
    <w:p w:rsidR="0069711B" w:rsidRPr="00677EAC" w:rsidRDefault="00E45C90" w:rsidP="00764C4F">
      <w:pPr>
        <w:rPr>
          <w:rFonts w:ascii="Times New Roman" w:hAnsi="Times New Roman" w:cs="Times New Roman"/>
          <w:bCs/>
        </w:rPr>
      </w:pPr>
      <w:r w:rsidRPr="00677EAC">
        <w:rPr>
          <w:rFonts w:ascii="Times New Roman" w:hAnsi="Times New Roman" w:cs="Times New Roman"/>
          <w:bCs/>
        </w:rPr>
        <w:t>A) terméken,</w:t>
      </w:r>
      <w:r w:rsidR="00764C4F" w:rsidRPr="00677EAC">
        <w:rPr>
          <w:rFonts w:ascii="Times New Roman" w:hAnsi="Times New Roman" w:cs="Times New Roman"/>
          <w:bCs/>
        </w:rPr>
        <w:t xml:space="preserve"> vagy</w:t>
      </w:r>
      <w:r w:rsidRPr="00677EAC">
        <w:rPr>
          <w:rFonts w:ascii="Times New Roman" w:hAnsi="Times New Roman" w:cs="Times New Roman"/>
          <w:bCs/>
        </w:rPr>
        <w:t xml:space="preserve"> </w:t>
      </w:r>
      <w:proofErr w:type="gramStart"/>
      <w:r w:rsidRPr="00677EAC">
        <w:rPr>
          <w:rFonts w:ascii="Times New Roman" w:hAnsi="Times New Roman" w:cs="Times New Roman"/>
          <w:bCs/>
        </w:rPr>
        <w:t xml:space="preserve">annak </w:t>
      </w:r>
      <w:r w:rsidR="00764C4F" w:rsidRPr="00677EAC">
        <w:rPr>
          <w:rFonts w:ascii="Times New Roman" w:hAnsi="Times New Roman" w:cs="Times New Roman"/>
          <w:bCs/>
        </w:rPr>
        <w:t>…</w:t>
      </w:r>
      <w:proofErr w:type="gramEnd"/>
      <w:r w:rsidR="00764C4F" w:rsidRPr="00677EAC">
        <w:rPr>
          <w:rFonts w:ascii="Times New Roman" w:hAnsi="Times New Roman" w:cs="Times New Roman"/>
          <w:bCs/>
        </w:rPr>
        <w:t>……………………………………..</w:t>
      </w:r>
      <w:r w:rsidRPr="00677EAC">
        <w:rPr>
          <w:rFonts w:ascii="Times New Roman" w:hAnsi="Times New Roman" w:cs="Times New Roman"/>
          <w:bCs/>
        </w:rPr>
        <w:t xml:space="preserve"> vagy a termékhez egyéb módon </w:t>
      </w:r>
      <w:r w:rsidR="00764C4F" w:rsidRPr="00677EAC">
        <w:rPr>
          <w:rFonts w:ascii="Times New Roman" w:hAnsi="Times New Roman" w:cs="Times New Roman"/>
          <w:bCs/>
        </w:rPr>
        <w:t>………………………………….</w:t>
      </w:r>
      <w:r w:rsidRPr="00677EAC">
        <w:rPr>
          <w:rFonts w:ascii="Times New Roman" w:hAnsi="Times New Roman" w:cs="Times New Roman"/>
          <w:bCs/>
        </w:rPr>
        <w:t>, vagy</w:t>
      </w:r>
    </w:p>
    <w:p w:rsidR="0069711B" w:rsidRPr="00677EAC" w:rsidRDefault="00E45C90" w:rsidP="00764C4F">
      <w:pPr>
        <w:rPr>
          <w:rFonts w:ascii="Times New Roman" w:hAnsi="Times New Roman" w:cs="Times New Roman"/>
          <w:bCs/>
        </w:rPr>
      </w:pPr>
      <w:r w:rsidRPr="00677EAC">
        <w:rPr>
          <w:rFonts w:ascii="Times New Roman" w:hAnsi="Times New Roman" w:cs="Times New Roman"/>
          <w:bCs/>
        </w:rPr>
        <w:t xml:space="preserve">B) a közvetlenül a </w:t>
      </w:r>
      <w:proofErr w:type="gramStart"/>
      <w:r w:rsidRPr="00677EAC">
        <w:rPr>
          <w:rFonts w:ascii="Times New Roman" w:hAnsi="Times New Roman" w:cs="Times New Roman"/>
          <w:bCs/>
        </w:rPr>
        <w:t xml:space="preserve">termék </w:t>
      </w:r>
      <w:r w:rsidR="00764C4F" w:rsidRPr="00677EAC">
        <w:rPr>
          <w:rFonts w:ascii="Times New Roman" w:hAnsi="Times New Roman" w:cs="Times New Roman"/>
          <w:bCs/>
        </w:rPr>
        <w:t>…</w:t>
      </w:r>
      <w:proofErr w:type="gramEnd"/>
      <w:r w:rsidR="00764C4F" w:rsidRPr="00677EAC">
        <w:rPr>
          <w:rFonts w:ascii="Times New Roman" w:hAnsi="Times New Roman" w:cs="Times New Roman"/>
          <w:bCs/>
        </w:rPr>
        <w:t>………………………………..</w:t>
      </w:r>
      <w:r w:rsidRPr="00677EAC">
        <w:rPr>
          <w:rFonts w:ascii="Times New Roman" w:hAnsi="Times New Roman" w:cs="Times New Roman"/>
          <w:bCs/>
        </w:rPr>
        <w:t xml:space="preserve">elhelyezett egyedi árkiíráson </w:t>
      </w:r>
    </w:p>
    <w:p w:rsidR="0069711B" w:rsidRPr="00677EAC" w:rsidRDefault="00E45C90" w:rsidP="00764C4F">
      <w:pPr>
        <w:rPr>
          <w:rFonts w:ascii="Times New Roman" w:hAnsi="Times New Roman" w:cs="Times New Roman"/>
          <w:bCs/>
        </w:rPr>
      </w:pPr>
      <w:r w:rsidRPr="00677EAC">
        <w:rPr>
          <w:rFonts w:ascii="Times New Roman" w:hAnsi="Times New Roman" w:cs="Times New Roman"/>
          <w:bCs/>
        </w:rPr>
        <w:t xml:space="preserve">C) a fogyasztó számára könnyen </w:t>
      </w:r>
      <w:proofErr w:type="gramStart"/>
      <w:r w:rsidRPr="00677EAC">
        <w:rPr>
          <w:rFonts w:ascii="Times New Roman" w:hAnsi="Times New Roman" w:cs="Times New Roman"/>
          <w:bCs/>
        </w:rPr>
        <w:t xml:space="preserve">hozzáférhető </w:t>
      </w:r>
      <w:r w:rsidR="00764C4F" w:rsidRPr="00677EAC">
        <w:rPr>
          <w:rFonts w:ascii="Times New Roman" w:hAnsi="Times New Roman" w:cs="Times New Roman"/>
          <w:bCs/>
        </w:rPr>
        <w:t>…</w:t>
      </w:r>
      <w:proofErr w:type="gramEnd"/>
      <w:r w:rsidR="00764C4F" w:rsidRPr="00677EAC">
        <w:rPr>
          <w:rFonts w:ascii="Times New Roman" w:hAnsi="Times New Roman" w:cs="Times New Roman"/>
          <w:bCs/>
        </w:rPr>
        <w:t>……………………………………</w:t>
      </w:r>
      <w:r w:rsidRPr="00677EAC">
        <w:rPr>
          <w:rFonts w:ascii="Times New Roman" w:hAnsi="Times New Roman" w:cs="Times New Roman"/>
          <w:bCs/>
        </w:rPr>
        <w:t xml:space="preserve"> (ideértve az étel-, illetve itallapot is). </w:t>
      </w:r>
    </w:p>
    <w:p w:rsidR="00DC7321" w:rsidRPr="00DC7321" w:rsidRDefault="00DC7321" w:rsidP="00DC7321">
      <w:pPr>
        <w:rPr>
          <w:rFonts w:ascii="Times New Roman" w:hAnsi="Times New Roman" w:cs="Times New Roman"/>
          <w:b/>
          <w:bCs/>
        </w:rPr>
      </w:pPr>
      <w:r w:rsidRPr="00DC7321">
        <w:rPr>
          <w:rFonts w:ascii="Times New Roman" w:hAnsi="Times New Roman" w:cs="Times New Roman"/>
          <w:b/>
          <w:bCs/>
        </w:rPr>
        <w:t>A csomagolás</w:t>
      </w:r>
    </w:p>
    <w:p w:rsidR="00DC7321" w:rsidRPr="00DC7321" w:rsidRDefault="00DC7321" w:rsidP="00DC7321">
      <w:pPr>
        <w:rPr>
          <w:rFonts w:ascii="Times New Roman" w:hAnsi="Times New Roman" w:cs="Times New Roman"/>
          <w:bCs/>
        </w:rPr>
      </w:pPr>
      <w:r w:rsidRPr="00DC7321">
        <w:rPr>
          <w:rFonts w:ascii="Times New Roman" w:hAnsi="Times New Roman" w:cs="Times New Roman"/>
          <w:bCs/>
        </w:rPr>
        <w:t xml:space="preserve">15. § (1) *  A terméket úgy kell csomagolni, hogy a csomagolás óvja meg a termék minőségét, könnyítse meg szállítását, ne befolyásolja hátrányosan a termék minőségét vagy mennyiségét.  </w:t>
      </w:r>
    </w:p>
    <w:p w:rsidR="00764C4F" w:rsidRDefault="00DC7321" w:rsidP="00DC7321">
      <w:pPr>
        <w:rPr>
          <w:rFonts w:ascii="Times New Roman" w:hAnsi="Times New Roman" w:cs="Times New Roman"/>
          <w:bCs/>
        </w:rPr>
      </w:pPr>
      <w:r w:rsidRPr="00DC7321">
        <w:rPr>
          <w:rFonts w:ascii="Times New Roman" w:hAnsi="Times New Roman" w:cs="Times New Roman"/>
          <w:bCs/>
        </w:rPr>
        <w:t>(2) *  A termék csomagolására jogszabály további előírásokat határozhat meg.</w:t>
      </w:r>
    </w:p>
    <w:p w:rsidR="00DC7321" w:rsidRPr="00DC7321" w:rsidRDefault="00DC7321" w:rsidP="00DC7321">
      <w:pPr>
        <w:rPr>
          <w:rFonts w:ascii="Times New Roman" w:hAnsi="Times New Roman" w:cs="Times New Roman"/>
          <w:b/>
          <w:bCs/>
        </w:rPr>
      </w:pPr>
      <w:r w:rsidRPr="00DC7321">
        <w:rPr>
          <w:rFonts w:ascii="Times New Roman" w:hAnsi="Times New Roman" w:cs="Times New Roman"/>
          <w:b/>
          <w:bCs/>
        </w:rPr>
        <w:t>Különös felelősségi szabályok</w:t>
      </w:r>
      <w:hyperlink r:id="rId5" w:anchor="lbj31id15440454548192237" w:history="1">
        <w:r w:rsidRPr="00DC7321">
          <w:rPr>
            <w:rStyle w:val="Hiperhivatkozs"/>
            <w:rFonts w:ascii="Times New Roman" w:hAnsi="Times New Roman" w:cs="Times New Roman"/>
            <w:b/>
            <w:bCs/>
            <w:vertAlign w:val="superscript"/>
          </w:rPr>
          <w:t> * </w:t>
        </w:r>
      </w:hyperlink>
    </w:p>
    <w:p w:rsidR="00DC7321" w:rsidRPr="00DC7321" w:rsidRDefault="00DC7321" w:rsidP="00DC7321">
      <w:pPr>
        <w:rPr>
          <w:rFonts w:ascii="Times New Roman" w:hAnsi="Times New Roman" w:cs="Times New Roman"/>
          <w:bCs/>
        </w:rPr>
      </w:pPr>
      <w:r w:rsidRPr="00DC7321">
        <w:rPr>
          <w:rFonts w:ascii="Times New Roman" w:hAnsi="Times New Roman" w:cs="Times New Roman"/>
          <w:b/>
          <w:bCs/>
        </w:rPr>
        <w:t>16. §</w:t>
      </w:r>
      <w:hyperlink r:id="rId6" w:anchor="lbj32id15440454548192237" w:history="1">
        <w:r w:rsidRPr="00DC7321">
          <w:rPr>
            <w:rStyle w:val="Hiperhivatkozs"/>
            <w:rFonts w:ascii="Times New Roman" w:hAnsi="Times New Roman" w:cs="Times New Roman"/>
            <w:b/>
            <w:bCs/>
            <w:vertAlign w:val="superscript"/>
          </w:rPr>
          <w:t> * </w:t>
        </w:r>
      </w:hyperlink>
      <w:r w:rsidRPr="00DC7321">
        <w:rPr>
          <w:rFonts w:ascii="Times New Roman" w:hAnsi="Times New Roman" w:cs="Times New Roman"/>
          <w:b/>
          <w:bCs/>
        </w:rPr>
        <w:t xml:space="preserve"> </w:t>
      </w:r>
      <w:r w:rsidRPr="00DC7321">
        <w:rPr>
          <w:rFonts w:ascii="Times New Roman" w:hAnsi="Times New Roman" w:cs="Times New Roman"/>
          <w:bCs/>
        </w:rPr>
        <w:t>(1)</w:t>
      </w:r>
      <w:hyperlink r:id="rId7" w:anchor="lbj33id15440454548192237" w:history="1">
        <w:r w:rsidRPr="00DC7321">
          <w:rPr>
            <w:rStyle w:val="Hiperhivatkozs"/>
            <w:rFonts w:ascii="Times New Roman" w:hAnsi="Times New Roman" w:cs="Times New Roman"/>
            <w:bCs/>
            <w:vertAlign w:val="superscript"/>
          </w:rPr>
          <w:t> * </w:t>
        </w:r>
      </w:hyperlink>
      <w:r w:rsidRPr="00DC7321">
        <w:rPr>
          <w:rFonts w:ascii="Times New Roman" w:hAnsi="Times New Roman" w:cs="Times New Roman"/>
          <w:bCs/>
        </w:rPr>
        <w:t xml:space="preserve"> A csomagolásra vonatkozó rendelkezések megtartására a gyártó, az ár feltüntetésére vonatkozó rendelkezések megtartására a forgalmazó, illetve a szolgáltatást értékesítő vállalkozás köteles. </w:t>
      </w:r>
      <w:hyperlink r:id="rId8" w:history="1">
        <w:r w:rsidRPr="00DC7321">
          <w:rPr>
            <w:rStyle w:val="Hiperhivatkozs"/>
            <w:rFonts w:ascii="Times New Roman" w:hAnsi="Times New Roman" w:cs="Times New Roman"/>
            <w:bCs/>
          </w:rPr>
          <w:t> </w:t>
        </w:r>
      </w:hyperlink>
    </w:p>
    <w:p w:rsidR="00DC7321" w:rsidRPr="00DC7321" w:rsidRDefault="00DC7321" w:rsidP="00DC7321">
      <w:pPr>
        <w:rPr>
          <w:rFonts w:ascii="Times New Roman" w:hAnsi="Times New Roman" w:cs="Times New Roman"/>
          <w:bCs/>
        </w:rPr>
      </w:pPr>
      <w:r w:rsidRPr="00DC7321">
        <w:rPr>
          <w:rFonts w:ascii="Times New Roman" w:hAnsi="Times New Roman" w:cs="Times New Roman"/>
          <w:bCs/>
        </w:rPr>
        <w:t>(2) Ha a gyártó nem tesz eleget az (1) bekezdésben említett kötelezettségeinek, a forgalmazó köteles azt pótolni.</w:t>
      </w:r>
    </w:p>
    <w:p w:rsidR="00DC7321" w:rsidRPr="00DC7321" w:rsidRDefault="00DC7321" w:rsidP="00DC7321">
      <w:pPr>
        <w:rPr>
          <w:rFonts w:ascii="Times New Roman" w:hAnsi="Times New Roman" w:cs="Times New Roman"/>
          <w:bCs/>
        </w:rPr>
      </w:pPr>
      <w:r w:rsidRPr="00DC7321">
        <w:rPr>
          <w:rFonts w:ascii="Times New Roman" w:hAnsi="Times New Roman" w:cs="Times New Roman"/>
          <w:bCs/>
        </w:rPr>
        <w:t>(3)</w:t>
      </w:r>
      <w:hyperlink r:id="rId9" w:anchor="lbj34id15440454548192237" w:history="1">
        <w:r w:rsidRPr="00DC7321">
          <w:rPr>
            <w:rStyle w:val="Hiperhivatkozs"/>
            <w:rFonts w:ascii="Times New Roman" w:hAnsi="Times New Roman" w:cs="Times New Roman"/>
            <w:bCs/>
            <w:vertAlign w:val="superscript"/>
          </w:rPr>
          <w:t> * </w:t>
        </w:r>
      </w:hyperlink>
      <w:r w:rsidRPr="00DC7321">
        <w:rPr>
          <w:rFonts w:ascii="Times New Roman" w:hAnsi="Times New Roman" w:cs="Times New Roman"/>
          <w:bCs/>
        </w:rPr>
        <w:t xml:space="preserve"> Az eljáró hatóság felhívására a vállalkozás köteles igazolni, hogy a csomagolásra, illetve az árfeltüntetésre vonatkozó kötelezettségeinek eleget tett.</w:t>
      </w:r>
    </w:p>
    <w:p w:rsidR="00DC7321" w:rsidRPr="00DC7321" w:rsidRDefault="00DC7321" w:rsidP="00DC7321">
      <w:pPr>
        <w:rPr>
          <w:rFonts w:ascii="Times New Roman" w:hAnsi="Times New Roman" w:cs="Times New Roman"/>
          <w:bCs/>
        </w:rPr>
      </w:pPr>
      <w:r w:rsidRPr="00DC7321">
        <w:rPr>
          <w:rFonts w:ascii="Times New Roman" w:hAnsi="Times New Roman" w:cs="Times New Roman"/>
          <w:bCs/>
        </w:rPr>
        <w:t>(4)</w:t>
      </w:r>
      <w:hyperlink r:id="rId10" w:anchor="lbj35id15440454548192237" w:history="1">
        <w:r w:rsidRPr="00DC7321">
          <w:rPr>
            <w:rStyle w:val="Hiperhivatkozs"/>
            <w:rFonts w:ascii="Times New Roman" w:hAnsi="Times New Roman" w:cs="Times New Roman"/>
            <w:bCs/>
            <w:vertAlign w:val="superscript"/>
          </w:rPr>
          <w:t> * </w:t>
        </w:r>
      </w:hyperlink>
      <w:r w:rsidRPr="00DC7321">
        <w:rPr>
          <w:rFonts w:ascii="Times New Roman" w:hAnsi="Times New Roman" w:cs="Times New Roman"/>
          <w:bCs/>
        </w:rPr>
        <w:t xml:space="preserve"> A (2) bekezdésben foglalt rendelkezések nem érintik a forgalmazónak a gyártóval szemben érvényesíthető igényeit.</w:t>
      </w:r>
    </w:p>
    <w:p w:rsidR="00DC7321" w:rsidRPr="00677EAC" w:rsidRDefault="00DC7321" w:rsidP="00764C4F">
      <w:pPr>
        <w:rPr>
          <w:rFonts w:ascii="Times New Roman" w:hAnsi="Times New Roman" w:cs="Times New Roman"/>
          <w:bCs/>
        </w:rPr>
      </w:pPr>
    </w:p>
    <w:p w:rsidR="00764C4F" w:rsidRPr="00DC7321" w:rsidRDefault="00677EAC">
      <w:pPr>
        <w:rPr>
          <w:rFonts w:ascii="Times New Roman" w:hAnsi="Times New Roman" w:cs="Times New Roman"/>
          <w:b/>
          <w:bCs/>
        </w:rPr>
      </w:pPr>
      <w:r w:rsidRPr="00DC7321">
        <w:rPr>
          <w:rFonts w:ascii="Times New Roman" w:hAnsi="Times New Roman" w:cs="Times New Roman"/>
          <w:b/>
          <w:bCs/>
        </w:rPr>
        <w:t>Egészítse ki!</w:t>
      </w:r>
    </w:p>
    <w:p w:rsidR="00677EAC" w:rsidRPr="00677EAC" w:rsidRDefault="00677EAC" w:rsidP="00677EAC">
      <w:pPr>
        <w:rPr>
          <w:rFonts w:ascii="Times New Roman" w:hAnsi="Times New Roman" w:cs="Times New Roman"/>
          <w:bCs/>
        </w:rPr>
      </w:pPr>
      <w:r w:rsidRPr="00677EAC">
        <w:rPr>
          <w:rFonts w:ascii="Times New Roman" w:hAnsi="Times New Roman" w:cs="Times New Roman"/>
          <w:bCs/>
        </w:rPr>
        <w:t xml:space="preserve">Az árfeltüntetés </w:t>
      </w:r>
      <w:proofErr w:type="gramStart"/>
      <w:r w:rsidRPr="00677EAC">
        <w:rPr>
          <w:rFonts w:ascii="Times New Roman" w:hAnsi="Times New Roman" w:cs="Times New Roman"/>
          <w:bCs/>
        </w:rPr>
        <w:t>a …</w:t>
      </w:r>
      <w:proofErr w:type="gramEnd"/>
      <w:r w:rsidRPr="00677EAC">
        <w:rPr>
          <w:rFonts w:ascii="Times New Roman" w:hAnsi="Times New Roman" w:cs="Times New Roman"/>
          <w:bCs/>
        </w:rPr>
        <w:t xml:space="preserve">……………………………………………………. kötelezettsége és felelőssége. </w:t>
      </w:r>
    </w:p>
    <w:p w:rsidR="00677EAC" w:rsidRPr="00677EAC" w:rsidRDefault="00677EAC" w:rsidP="00677EAC">
      <w:pPr>
        <w:rPr>
          <w:rFonts w:ascii="Times New Roman" w:hAnsi="Times New Roman" w:cs="Times New Roman"/>
          <w:bCs/>
        </w:rPr>
      </w:pPr>
      <w:r w:rsidRPr="00677EAC">
        <w:rPr>
          <w:rFonts w:ascii="Times New Roman" w:hAnsi="Times New Roman" w:cs="Times New Roman"/>
          <w:bCs/>
        </w:rPr>
        <w:lastRenderedPageBreak/>
        <w:t xml:space="preserve">A csomagolásra vonatkozó rendelkezések megtartására </w:t>
      </w:r>
      <w:proofErr w:type="gramStart"/>
      <w:r w:rsidRPr="00677EAC">
        <w:rPr>
          <w:rFonts w:ascii="Times New Roman" w:hAnsi="Times New Roman" w:cs="Times New Roman"/>
          <w:bCs/>
        </w:rPr>
        <w:t>a …</w:t>
      </w:r>
      <w:proofErr w:type="gramEnd"/>
      <w:r w:rsidRPr="00677EAC">
        <w:rPr>
          <w:rFonts w:ascii="Times New Roman" w:hAnsi="Times New Roman" w:cs="Times New Roman"/>
          <w:bCs/>
        </w:rPr>
        <w:t>……………………….. köteles, ha nem megfelelő, ……………………………….. köteles pótolni,</w:t>
      </w:r>
    </w:p>
    <w:p w:rsidR="00677EAC" w:rsidRPr="00DC7321" w:rsidRDefault="00677EAC" w:rsidP="00677EAC">
      <w:pPr>
        <w:rPr>
          <w:rFonts w:ascii="Times New Roman" w:hAnsi="Times New Roman" w:cs="Times New Roman"/>
          <w:b/>
          <w:bCs/>
        </w:rPr>
      </w:pPr>
      <w:r w:rsidRPr="00DC7321">
        <w:rPr>
          <w:rFonts w:ascii="Times New Roman" w:hAnsi="Times New Roman" w:cs="Times New Roman"/>
          <w:b/>
          <w:bCs/>
          <w:iCs/>
        </w:rPr>
        <w:t xml:space="preserve">Milyennek kell lennie (milyen célt szolgál) a termék csomagolásának csomagolásnak? </w:t>
      </w:r>
    </w:p>
    <w:p w:rsidR="00677EAC" w:rsidRPr="00677EAC" w:rsidRDefault="00677EAC" w:rsidP="00677EAC">
      <w:pPr>
        <w:rPr>
          <w:rFonts w:ascii="Times New Roman" w:hAnsi="Times New Roman" w:cs="Times New Roman"/>
          <w:bCs/>
          <w:caps/>
        </w:rPr>
      </w:pPr>
    </w:p>
    <w:p w:rsidR="00677EAC" w:rsidRDefault="00677EAC" w:rsidP="00677EAC">
      <w:pPr>
        <w:rPr>
          <w:rFonts w:ascii="Times New Roman" w:hAnsi="Times New Roman" w:cs="Times New Roman"/>
          <w:bCs/>
          <w:caps/>
        </w:rPr>
      </w:pPr>
      <w:r w:rsidRPr="00677EAC">
        <w:rPr>
          <w:rFonts w:ascii="Times New Roman" w:hAnsi="Times New Roman" w:cs="Times New Roman"/>
          <w:bCs/>
          <w:caps/>
        </w:rPr>
        <w:t>A termékek piacfelügyeletéről szóló 2012. évi LXXXVIII. törvény</w:t>
      </w:r>
    </w:p>
    <w:p w:rsidR="00976CAC" w:rsidRPr="00976CAC" w:rsidRDefault="00976CAC" w:rsidP="00677EAC">
      <w:pPr>
        <w:rPr>
          <w:rFonts w:ascii="Times New Roman" w:hAnsi="Times New Roman" w:cs="Times New Roman"/>
          <w:b/>
          <w:iCs/>
          <w:color w:val="474747"/>
          <w:sz w:val="24"/>
          <w:szCs w:val="24"/>
        </w:rPr>
      </w:pPr>
      <w:r w:rsidRPr="00976CAC">
        <w:rPr>
          <w:rFonts w:ascii="Times New Roman" w:hAnsi="Times New Roman" w:cs="Times New Roman"/>
          <w:b/>
          <w:iCs/>
          <w:color w:val="474747"/>
          <w:sz w:val="24"/>
          <w:szCs w:val="24"/>
        </w:rPr>
        <w:t>Mikor tekinthető biztonságosnak a termék?</w:t>
      </w:r>
    </w:p>
    <w:p w:rsidR="004E6B82" w:rsidRDefault="004E6B82" w:rsidP="00677EAC">
      <w:pPr>
        <w:rPr>
          <w:rFonts w:ascii="Helvetica" w:hAnsi="Helvetica" w:cs="Helvetica"/>
          <w:color w:val="474747"/>
          <w:sz w:val="12"/>
          <w:szCs w:val="12"/>
        </w:rPr>
      </w:pPr>
      <w:proofErr w:type="gramStart"/>
      <w:r w:rsidRPr="00976CAC">
        <w:rPr>
          <w:rFonts w:ascii="Times New Roman" w:hAnsi="Times New Roman" w:cs="Times New Roman"/>
          <w:b/>
          <w:i/>
          <w:iCs/>
          <w:color w:val="474747"/>
          <w:sz w:val="24"/>
          <w:szCs w:val="24"/>
        </w:rPr>
        <w:t>biztonságos</w:t>
      </w:r>
      <w:proofErr w:type="gramEnd"/>
      <w:r w:rsidRPr="00976CAC">
        <w:rPr>
          <w:rFonts w:ascii="Times New Roman" w:hAnsi="Times New Roman" w:cs="Times New Roman"/>
          <w:b/>
          <w:i/>
          <w:iCs/>
          <w:color w:val="474747"/>
          <w:sz w:val="24"/>
          <w:szCs w:val="24"/>
        </w:rPr>
        <w:t xml:space="preserve"> termék</w:t>
      </w:r>
      <w:r w:rsidRPr="00976CAC">
        <w:rPr>
          <w:rFonts w:ascii="Times New Roman" w:hAnsi="Times New Roman" w:cs="Times New Roman"/>
          <w:i/>
          <w:iCs/>
          <w:color w:val="474747"/>
          <w:sz w:val="24"/>
          <w:szCs w:val="24"/>
        </w:rPr>
        <w:t xml:space="preserve">: </w:t>
      </w:r>
      <w:r w:rsidRPr="00976CAC">
        <w:rPr>
          <w:rFonts w:ascii="Times New Roman" w:hAnsi="Times New Roman" w:cs="Times New Roman"/>
          <w:color w:val="474747"/>
          <w:sz w:val="24"/>
          <w:szCs w:val="24"/>
        </w:rPr>
        <w:t>minden olyan termék, amely a szokásos vagy ésszerűen előrelátható használati feltételek mellett nem jelent veszélyt, vagy kizárólag a termék használatával összeegyeztethető, elfogadhatónak tekinthető, és a személyek biztonsága és egészsége magas szintű védelmének megfelelő legkisebb veszélyt jele</w:t>
      </w:r>
      <w:r>
        <w:rPr>
          <w:rFonts w:ascii="Helvetica" w:hAnsi="Helvetica" w:cs="Helvetica"/>
          <w:color w:val="474747"/>
          <w:sz w:val="12"/>
          <w:szCs w:val="12"/>
        </w:rPr>
        <w:t>nti, </w:t>
      </w:r>
    </w:p>
    <w:p w:rsidR="004E6B82" w:rsidRPr="00976CAC" w:rsidRDefault="004E6B82" w:rsidP="004E6B82">
      <w:pPr>
        <w:rPr>
          <w:rFonts w:ascii="Times New Roman" w:hAnsi="Times New Roman" w:cs="Times New Roman"/>
          <w:b/>
          <w:bCs/>
        </w:rPr>
      </w:pPr>
      <w:r w:rsidRPr="00976CAC">
        <w:rPr>
          <w:rFonts w:ascii="Times New Roman" w:hAnsi="Times New Roman" w:cs="Times New Roman"/>
          <w:b/>
          <w:bCs/>
        </w:rPr>
        <w:t>3. A termék biztonságossági és megfelelőségi követelményei</w:t>
      </w:r>
    </w:p>
    <w:p w:rsidR="004E6B82" w:rsidRPr="004E6B82" w:rsidRDefault="004E6B82" w:rsidP="004E6B82">
      <w:pPr>
        <w:rPr>
          <w:rFonts w:ascii="Times New Roman" w:hAnsi="Times New Roman" w:cs="Times New Roman"/>
          <w:bCs/>
        </w:rPr>
      </w:pPr>
      <w:r w:rsidRPr="004E6B82">
        <w:rPr>
          <w:rFonts w:ascii="Times New Roman" w:hAnsi="Times New Roman" w:cs="Times New Roman"/>
          <w:bCs/>
        </w:rPr>
        <w:t>3. § (1) Csak biztonságos és az általános hatályú, közvetlenül alkalmazandó európai uniós jogi aktusokban és a jogszabályokban foglalt követelményeknek megfelelő termék hozható forgalomba, forgalmazható, üzemeltethető, vagy bocsátható a fogyasztók és felhasználók rendelkezésére. </w:t>
      </w:r>
      <w:hyperlink r:id="rId11" w:history="1">
        <w:r w:rsidRPr="004E6B82">
          <w:rPr>
            <w:rStyle w:val="Hiperhivatkozs"/>
            <w:rFonts w:ascii="Times New Roman" w:hAnsi="Times New Roman" w:cs="Times New Roman"/>
            <w:bCs/>
          </w:rPr>
          <w:t> </w:t>
        </w:r>
      </w:hyperlink>
    </w:p>
    <w:p w:rsidR="004E6B82" w:rsidRPr="004E6B82" w:rsidRDefault="004E6B82" w:rsidP="004E6B82">
      <w:pPr>
        <w:rPr>
          <w:rFonts w:ascii="Times New Roman" w:hAnsi="Times New Roman" w:cs="Times New Roman"/>
          <w:bCs/>
        </w:rPr>
      </w:pPr>
      <w:r w:rsidRPr="004E6B82">
        <w:rPr>
          <w:rFonts w:ascii="Times New Roman" w:hAnsi="Times New Roman" w:cs="Times New Roman"/>
          <w:bCs/>
        </w:rPr>
        <w:t>(2) A gyártó köteles gondoskodni a termék biztonságosságáról.</w:t>
      </w:r>
    </w:p>
    <w:p w:rsidR="004E6B82" w:rsidRDefault="004E6B82" w:rsidP="004E6B82">
      <w:pPr>
        <w:rPr>
          <w:rFonts w:ascii="Times New Roman" w:hAnsi="Times New Roman" w:cs="Times New Roman"/>
          <w:bCs/>
        </w:rPr>
      </w:pPr>
      <w:r w:rsidRPr="004E6B82">
        <w:rPr>
          <w:rFonts w:ascii="Times New Roman" w:hAnsi="Times New Roman" w:cs="Times New Roman"/>
          <w:bCs/>
        </w:rPr>
        <w:t>(3) Az importőr és a forgalmazó nem hozhat forgalomba és nem forgalmazhat olyan terméket, amelyről tudja vagy a rendelkezésére álló tájékoztatás vagy szakmai ismeret alapján tudnia kellene, hogy nem biztonságos.</w:t>
      </w:r>
    </w:p>
    <w:p w:rsidR="00976CAC" w:rsidRPr="00976CAC" w:rsidRDefault="00976CAC" w:rsidP="004E6B82">
      <w:pPr>
        <w:rPr>
          <w:rFonts w:ascii="Times New Roman" w:hAnsi="Times New Roman" w:cs="Times New Roman"/>
          <w:b/>
          <w:bCs/>
        </w:rPr>
      </w:pPr>
      <w:r w:rsidRPr="00976CAC">
        <w:rPr>
          <w:rFonts w:ascii="Times New Roman" w:hAnsi="Times New Roman" w:cs="Times New Roman"/>
          <w:b/>
          <w:bCs/>
        </w:rPr>
        <w:t>Mi a KPIR</w:t>
      </w:r>
      <w:r>
        <w:rPr>
          <w:rFonts w:ascii="Times New Roman" w:hAnsi="Times New Roman" w:cs="Times New Roman"/>
          <w:b/>
          <w:bCs/>
        </w:rPr>
        <w:t>?</w:t>
      </w:r>
    </w:p>
    <w:p w:rsidR="00976CAC" w:rsidRDefault="00976CAC" w:rsidP="00677EAC">
      <w:pPr>
        <w:rPr>
          <w:rFonts w:ascii="Times New Roman" w:hAnsi="Times New Roman" w:cs="Times New Roman"/>
          <w:bCs/>
        </w:rPr>
      </w:pPr>
      <w:r w:rsidRPr="00976CAC">
        <w:rPr>
          <w:rFonts w:ascii="Times New Roman" w:hAnsi="Times New Roman" w:cs="Times New Roman"/>
          <w:bCs/>
        </w:rPr>
        <w:t>24. § (1) A piacfelügyeleti hatóság - figyelembe véve a jogszabályban meghatározott információszolgáltatási kötelezettségeket is - köteles a tudomására jutott tények vagy körülmények alapján a Központi Piacfelügyeleti Információs Rendszeren (a továbbiakban: KPIR) keresztül haladéktalanul tájékoztatni a KPIR működtetéséért felelős fogyasztóvédelmi hatóságot mindazon termékekről, amelyek nem felelnek meg a biztonságossági követelményeknek.</w:t>
      </w:r>
    </w:p>
    <w:p w:rsidR="00976CAC" w:rsidRPr="00976CAC" w:rsidRDefault="00976CAC" w:rsidP="00677EAC">
      <w:pPr>
        <w:rPr>
          <w:rFonts w:ascii="Times New Roman" w:hAnsi="Times New Roman" w:cs="Times New Roman"/>
          <w:b/>
          <w:bCs/>
        </w:rPr>
      </w:pPr>
      <w:r w:rsidRPr="00976CAC">
        <w:rPr>
          <w:rFonts w:ascii="Times New Roman" w:hAnsi="Times New Roman" w:cs="Times New Roman"/>
          <w:b/>
          <w:bCs/>
        </w:rPr>
        <w:t>Mi a RAPEX?</w:t>
      </w:r>
    </w:p>
    <w:p w:rsidR="004E6B82" w:rsidRPr="00976CAC" w:rsidRDefault="00976CAC" w:rsidP="00677EAC">
      <w:pPr>
        <w:rPr>
          <w:rFonts w:ascii="Times New Roman" w:hAnsi="Times New Roman" w:cs="Times New Roman"/>
          <w:bCs/>
        </w:rPr>
      </w:pPr>
      <w:r w:rsidRPr="00976CAC">
        <w:rPr>
          <w:rFonts w:ascii="Times New Roman" w:hAnsi="Times New Roman" w:cs="Times New Roman"/>
          <w:bCs/>
        </w:rPr>
        <w:t>Magyarország a KPIR működtetéséért felelős fogyasztóvédelmi hatóságon keresztül kapcsolódik a Közösségi Gyors Tájékoztatási Rendszerhez (a továbbiakban: RAPEX).</w:t>
      </w:r>
    </w:p>
    <w:p w:rsidR="00976CAC" w:rsidRDefault="00976CAC">
      <w:pPr>
        <w:rPr>
          <w:rFonts w:ascii="Times New Roman" w:hAnsi="Times New Roman" w:cs="Times New Roman"/>
          <w:bCs/>
        </w:rPr>
      </w:pPr>
    </w:p>
    <w:p w:rsidR="00677EAC" w:rsidRPr="00976CAC" w:rsidRDefault="00677EAC">
      <w:pPr>
        <w:rPr>
          <w:rFonts w:ascii="Times New Roman" w:hAnsi="Times New Roman" w:cs="Times New Roman"/>
          <w:b/>
          <w:bCs/>
        </w:rPr>
      </w:pPr>
      <w:r w:rsidRPr="00976CAC">
        <w:rPr>
          <w:rFonts w:ascii="Times New Roman" w:hAnsi="Times New Roman" w:cs="Times New Roman"/>
          <w:b/>
          <w:bCs/>
        </w:rPr>
        <w:t xml:space="preserve">1. Mi az ún. </w:t>
      </w:r>
      <w:proofErr w:type="gramStart"/>
      <w:r w:rsidRPr="00976CAC">
        <w:rPr>
          <w:rFonts w:ascii="Times New Roman" w:hAnsi="Times New Roman" w:cs="Times New Roman"/>
          <w:b/>
          <w:bCs/>
        </w:rPr>
        <w:t>nevezett</w:t>
      </w:r>
      <w:proofErr w:type="gramEnd"/>
      <w:r w:rsidRPr="00976CAC">
        <w:rPr>
          <w:rFonts w:ascii="Times New Roman" w:hAnsi="Times New Roman" w:cs="Times New Roman"/>
          <w:b/>
          <w:bCs/>
        </w:rPr>
        <w:t xml:space="preserve"> címkézés, kinek a kötelessége?</w:t>
      </w:r>
    </w:p>
    <w:p w:rsidR="00976CAC" w:rsidRPr="00976CAC" w:rsidRDefault="00976CAC" w:rsidP="00976CA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 § </w:t>
      </w:r>
      <w:r w:rsidRPr="00976CAC">
        <w:rPr>
          <w:rFonts w:ascii="Times New Roman" w:hAnsi="Times New Roman" w:cs="Times New Roman"/>
          <w:bCs/>
        </w:rPr>
        <w:t xml:space="preserve">(2) A gyártó köteles a terméket azonosításra alkalmas jelöléssel ellátni. Az azonosító jelölésnek olyannak kell lennie, hogy az alapján a termék pontosan beazonosítható legyen. A </w:t>
      </w:r>
      <w:proofErr w:type="gramStart"/>
      <w:r w:rsidRPr="00976CAC">
        <w:rPr>
          <w:rFonts w:ascii="Times New Roman" w:hAnsi="Times New Roman" w:cs="Times New Roman"/>
          <w:bCs/>
        </w:rPr>
        <w:t>termék azonosító</w:t>
      </w:r>
      <w:proofErr w:type="gramEnd"/>
      <w:r w:rsidRPr="00976CAC">
        <w:rPr>
          <w:rFonts w:ascii="Times New Roman" w:hAnsi="Times New Roman" w:cs="Times New Roman"/>
          <w:bCs/>
        </w:rPr>
        <w:t xml:space="preserve"> jelölése lehet a termék típus-, tétel-, modell- vagy sorozatszáma, vagy más egyedi jelölése, amely megfelel ezen bekezdés követelményeinek.</w:t>
      </w:r>
    </w:p>
    <w:p w:rsidR="00976CAC" w:rsidRPr="00677EAC" w:rsidRDefault="00976CAC" w:rsidP="00976CAC">
      <w:pPr>
        <w:rPr>
          <w:rFonts w:ascii="Times New Roman" w:hAnsi="Times New Roman" w:cs="Times New Roman"/>
          <w:bCs/>
        </w:rPr>
      </w:pPr>
      <w:r w:rsidRPr="00976CAC">
        <w:rPr>
          <w:rFonts w:ascii="Times New Roman" w:hAnsi="Times New Roman" w:cs="Times New Roman"/>
          <w:bCs/>
        </w:rPr>
        <w:t>(3) A gyártó köteles a terméken feltüntetni a nevét, kereskedelmi nevét vagy bejegyzett kereskedelmi védjegyét és a székhelyét.</w:t>
      </w:r>
    </w:p>
    <w:p w:rsidR="00677EAC" w:rsidRPr="00976CAC" w:rsidRDefault="00677EAC">
      <w:pPr>
        <w:rPr>
          <w:rFonts w:ascii="Times New Roman" w:hAnsi="Times New Roman" w:cs="Times New Roman"/>
          <w:b/>
          <w:bCs/>
        </w:rPr>
      </w:pPr>
      <w:r w:rsidRPr="00976CAC">
        <w:rPr>
          <w:rFonts w:ascii="Times New Roman" w:hAnsi="Times New Roman" w:cs="Times New Roman"/>
          <w:b/>
          <w:bCs/>
        </w:rPr>
        <w:t>2. Mikor köteles a gyártó az adott termékhez használati és kezelési útmutatót mellékelni?</w:t>
      </w:r>
    </w:p>
    <w:p w:rsidR="00976CAC" w:rsidRDefault="00976CA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 § </w:t>
      </w:r>
      <w:r w:rsidRPr="00976CAC">
        <w:rPr>
          <w:rFonts w:ascii="Times New Roman" w:hAnsi="Times New Roman" w:cs="Times New Roman"/>
          <w:bCs/>
        </w:rPr>
        <w:t xml:space="preserve">(5) Amennyiben általános hatályú, közvetlenül alkalmazandó európai uniós jogi aktus vagy az Európai Unió egyes termékek forgalmazásának feltételeit harmonizáló kötelező jogi aktusa rendelkezéseinek átültetése céljából elfogadott jogszabály előírja, a gyártó köteles mellékelni az ott meghatározott formában, módon és tartalommal használati és kezelési útmutatót, valamint a biztonságot érintő figyelmeztetéseket a termékhez. A használati és kezelési </w:t>
      </w:r>
      <w:proofErr w:type="gramStart"/>
      <w:r w:rsidRPr="00976CAC">
        <w:rPr>
          <w:rFonts w:ascii="Times New Roman" w:hAnsi="Times New Roman" w:cs="Times New Roman"/>
          <w:bCs/>
        </w:rPr>
        <w:t>útmutatónak</w:t>
      </w:r>
      <w:proofErr w:type="gramEnd"/>
      <w:r w:rsidRPr="00976CAC">
        <w:rPr>
          <w:rFonts w:ascii="Times New Roman" w:hAnsi="Times New Roman" w:cs="Times New Roman"/>
          <w:bCs/>
        </w:rPr>
        <w:t xml:space="preserve"> közérthetőnek és egyértelműnek kell lennie.</w:t>
      </w:r>
    </w:p>
    <w:p w:rsidR="00D909E0" w:rsidRPr="00976CAC" w:rsidRDefault="00D909E0">
      <w:pPr>
        <w:rPr>
          <w:rFonts w:ascii="Times New Roman" w:hAnsi="Times New Roman" w:cs="Times New Roman"/>
          <w:b/>
          <w:bCs/>
          <w:iCs/>
        </w:rPr>
      </w:pPr>
      <w:r w:rsidRPr="00976CAC">
        <w:rPr>
          <w:rFonts w:ascii="Times New Roman" w:hAnsi="Times New Roman" w:cs="Times New Roman"/>
          <w:b/>
          <w:bCs/>
          <w:iCs/>
        </w:rPr>
        <w:t>Ki köteles gondoskodni a termék biztonságáról?</w:t>
      </w:r>
    </w:p>
    <w:p w:rsidR="00D909E0" w:rsidRPr="00976CAC" w:rsidRDefault="00D909E0">
      <w:pPr>
        <w:rPr>
          <w:rFonts w:ascii="Times New Roman" w:hAnsi="Times New Roman" w:cs="Times New Roman"/>
          <w:b/>
          <w:bCs/>
          <w:iCs/>
        </w:rPr>
      </w:pPr>
      <w:r w:rsidRPr="00976CAC">
        <w:rPr>
          <w:rFonts w:ascii="Times New Roman" w:hAnsi="Times New Roman" w:cs="Times New Roman"/>
          <w:b/>
          <w:bCs/>
          <w:iCs/>
        </w:rPr>
        <w:t>Mit igazol a CE jelölés?</w:t>
      </w:r>
    </w:p>
    <w:p w:rsidR="00D909E0" w:rsidRPr="00976CAC" w:rsidRDefault="00D909E0">
      <w:pPr>
        <w:rPr>
          <w:rFonts w:ascii="Times New Roman" w:hAnsi="Times New Roman" w:cs="Times New Roman"/>
          <w:b/>
          <w:bCs/>
        </w:rPr>
      </w:pPr>
      <w:r w:rsidRPr="00976CAC">
        <w:rPr>
          <w:rFonts w:ascii="Times New Roman" w:hAnsi="Times New Roman" w:cs="Times New Roman"/>
          <w:b/>
          <w:bCs/>
          <w:iCs/>
        </w:rPr>
        <w:t>Mit tehet a forgalmazó, ha azt tapasztalja, hogy a termék nem felel meg a kötelező előírásoknak?</w:t>
      </w:r>
    </w:p>
    <w:p w:rsidR="00976CAC" w:rsidRDefault="00976CAC">
      <w:pPr>
        <w:rPr>
          <w:rFonts w:ascii="Times New Roman" w:hAnsi="Times New Roman" w:cs="Times New Roman"/>
          <w:bCs/>
          <w:sz w:val="24"/>
          <w:szCs w:val="24"/>
        </w:rPr>
      </w:pPr>
      <w:r w:rsidRPr="00976CAC">
        <w:rPr>
          <w:rFonts w:ascii="Times New Roman" w:hAnsi="Times New Roman" w:cs="Times New Roman"/>
          <w:b/>
          <w:bCs/>
          <w:sz w:val="24"/>
          <w:szCs w:val="24"/>
        </w:rPr>
        <w:t xml:space="preserve">9. § </w:t>
      </w:r>
      <w:r w:rsidRPr="00976CAC">
        <w:rPr>
          <w:rFonts w:ascii="Times New Roman" w:hAnsi="Times New Roman" w:cs="Times New Roman"/>
          <w:bCs/>
          <w:sz w:val="24"/>
          <w:szCs w:val="24"/>
        </w:rPr>
        <w:t>(1) A gyártó, amennyiben úgy ítéli meg, hogy a termék nem felel meg az általános hatályú, közvetlenül alkalmazandó európai uniós jogi aktusokban vagy a jogszabályokban foglalt előírásoknak, a szükséges intézkedéseket haladéktalanul köteles megtenni. A veszélyes terméket köteles a forgalomból kivonni, visszahívni, valamint egyidejűleg tájékoztatni a piacfelügyeleti hatóságot az intézkedések szükségességének okáról, a megtett intézkedésekről és azok eredményéről.</w:t>
      </w:r>
    </w:p>
    <w:p w:rsidR="004017AB" w:rsidRPr="00976CAC" w:rsidRDefault="003204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6CAC">
        <w:rPr>
          <w:rFonts w:ascii="Times New Roman" w:hAnsi="Times New Roman" w:cs="Times New Roman"/>
          <w:b/>
          <w:bCs/>
          <w:sz w:val="24"/>
          <w:szCs w:val="24"/>
        </w:rPr>
        <w:t>Mi az ún. korrekciós intézkedés?</w:t>
      </w:r>
    </w:p>
    <w:p w:rsidR="00320405" w:rsidRPr="00BD3BC8" w:rsidRDefault="00320405" w:rsidP="00320405">
      <w:p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sz w:val="24"/>
          <w:szCs w:val="24"/>
        </w:rPr>
        <w:t xml:space="preserve">Gyártók vagy a forgalmazók </w:t>
      </w:r>
      <w:r w:rsidRPr="00BD3BC8">
        <w:rPr>
          <w:rFonts w:ascii="Times New Roman" w:hAnsi="Times New Roman" w:cs="Times New Roman"/>
          <w:b/>
          <w:bCs/>
          <w:sz w:val="24"/>
          <w:szCs w:val="24"/>
        </w:rPr>
        <w:t>korrekciós intézkedést</w:t>
      </w:r>
      <w:r w:rsidRPr="00BD3BC8">
        <w:rPr>
          <w:rFonts w:ascii="Times New Roman" w:hAnsi="Times New Roman" w:cs="Times New Roman"/>
          <w:sz w:val="24"/>
          <w:szCs w:val="24"/>
        </w:rPr>
        <w:t xml:space="preserve"> hajthatnak végre, hogy elhárítsák a forgalomba </w:t>
      </w:r>
      <w:proofErr w:type="gramStart"/>
      <w:r w:rsidRPr="00BD3BC8">
        <w:rPr>
          <w:rFonts w:ascii="Times New Roman" w:hAnsi="Times New Roman" w:cs="Times New Roman"/>
          <w:sz w:val="24"/>
          <w:szCs w:val="24"/>
        </w:rPr>
        <w:t>hozott  termék</w:t>
      </w:r>
      <w:proofErr w:type="gramEnd"/>
      <w:r w:rsidRPr="00BD3BC8">
        <w:rPr>
          <w:rFonts w:ascii="Times New Roman" w:hAnsi="Times New Roman" w:cs="Times New Roman"/>
          <w:sz w:val="24"/>
          <w:szCs w:val="24"/>
        </w:rPr>
        <w:t xml:space="preserve"> biztonsági kockázatát.</w:t>
      </w:r>
    </w:p>
    <w:p w:rsidR="00320405" w:rsidRPr="00BD3BC8" w:rsidRDefault="00D909E0" w:rsidP="00320405">
      <w:p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bCs/>
          <w:iCs/>
          <w:sz w:val="24"/>
          <w:szCs w:val="24"/>
        </w:rPr>
        <w:t xml:space="preserve">11. </w:t>
      </w:r>
      <w:r w:rsidR="00320405" w:rsidRPr="00BD3BC8">
        <w:rPr>
          <w:rFonts w:ascii="Times New Roman" w:hAnsi="Times New Roman" w:cs="Times New Roman"/>
          <w:bCs/>
          <w:iCs/>
          <w:sz w:val="24"/>
          <w:szCs w:val="24"/>
        </w:rPr>
        <w:t>Melyek az ún. korrekciós intézkedések?</w:t>
      </w:r>
      <w:r w:rsidR="00320405" w:rsidRPr="00BD3B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76F89" w:rsidRPr="00BD3BC8" w:rsidRDefault="00320405" w:rsidP="0032040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Termékkivonás:</w:t>
      </w:r>
      <w:r w:rsidRPr="00BD3B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3BC8">
        <w:rPr>
          <w:rFonts w:ascii="Times New Roman" w:hAnsi="Times New Roman" w:cs="Times New Roman"/>
          <w:sz w:val="24"/>
          <w:szCs w:val="24"/>
        </w:rPr>
        <w:t>a fogyasztóra veszélyes termék forgalmazásának megszüntetése, megakadályozása.</w:t>
      </w:r>
    </w:p>
    <w:p w:rsidR="00776F89" w:rsidRPr="00BD3BC8" w:rsidRDefault="00320405" w:rsidP="0032040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Termékvisszahívás:</w:t>
      </w:r>
      <w:r w:rsidRPr="00BD3B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3BC8">
        <w:rPr>
          <w:rFonts w:ascii="Times New Roman" w:hAnsi="Times New Roman" w:cs="Times New Roman"/>
          <w:sz w:val="24"/>
          <w:szCs w:val="24"/>
        </w:rPr>
        <w:t>olyan intézkedés, amelynek célja a fogyasztók a megvett veszélyes terméket vigyék vissza a forgalmazóhoz, vagy gyártóhoz, aki azt megjavítja, kicseréli, vagy árát visszaadja.</w:t>
      </w:r>
    </w:p>
    <w:p w:rsidR="00320405" w:rsidRDefault="00D909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3BC8">
        <w:rPr>
          <w:rFonts w:ascii="Times New Roman" w:hAnsi="Times New Roman" w:cs="Times New Roman"/>
          <w:sz w:val="24"/>
          <w:szCs w:val="24"/>
        </w:rPr>
        <w:t xml:space="preserve">12. </w:t>
      </w:r>
      <w:r w:rsidR="00320405" w:rsidRPr="00BD3BC8">
        <w:rPr>
          <w:rFonts w:ascii="Times New Roman" w:hAnsi="Times New Roman" w:cs="Times New Roman"/>
          <w:sz w:val="24"/>
          <w:szCs w:val="24"/>
        </w:rPr>
        <w:t> </w:t>
      </w:r>
      <w:r w:rsidR="00320405" w:rsidRPr="00BD3BC8">
        <w:rPr>
          <w:rFonts w:ascii="Times New Roman" w:hAnsi="Times New Roman" w:cs="Times New Roman"/>
          <w:b/>
          <w:bCs/>
          <w:sz w:val="24"/>
          <w:szCs w:val="24"/>
        </w:rPr>
        <w:t>Mi a piacfelügyeleti ellenőrzés?</w:t>
      </w:r>
    </w:p>
    <w:p w:rsidR="004E6B82" w:rsidRPr="004E6B82" w:rsidRDefault="004E6B82" w:rsidP="004E6B82">
      <w:pPr>
        <w:rPr>
          <w:rFonts w:ascii="Times New Roman" w:hAnsi="Times New Roman" w:cs="Times New Roman"/>
          <w:bCs/>
          <w:sz w:val="24"/>
          <w:szCs w:val="24"/>
        </w:rPr>
      </w:pPr>
      <w:r w:rsidRPr="004E6B82">
        <w:rPr>
          <w:rFonts w:ascii="Times New Roman" w:hAnsi="Times New Roman" w:cs="Times New Roman"/>
          <w:bCs/>
          <w:sz w:val="24"/>
          <w:szCs w:val="24"/>
        </w:rPr>
        <w:t>A hatóság piacfelügyeleti tevékenysége</w:t>
      </w:r>
    </w:p>
    <w:p w:rsidR="004E6B82" w:rsidRPr="004E6B82" w:rsidRDefault="004E6B82" w:rsidP="004E6B82">
      <w:pPr>
        <w:rPr>
          <w:rFonts w:ascii="Times New Roman" w:hAnsi="Times New Roman" w:cs="Times New Roman"/>
          <w:bCs/>
          <w:sz w:val="24"/>
          <w:szCs w:val="24"/>
        </w:rPr>
      </w:pPr>
      <w:r w:rsidRPr="004E6B82">
        <w:rPr>
          <w:rFonts w:ascii="Times New Roman" w:hAnsi="Times New Roman" w:cs="Times New Roman"/>
          <w:bCs/>
          <w:sz w:val="24"/>
          <w:szCs w:val="24"/>
        </w:rPr>
        <w:t>A piacfelügyelet célja, hogy a forgalomba szánt vagy forgalmazott termékek megfeleljenek a vonatkozó jogszabályi előírásoknak, ne jelentsenek veszélyt a személyek életére, egészségére biztonságára, a környezetre, valamint más közérdekre.</w:t>
      </w:r>
    </w:p>
    <w:p w:rsidR="004E6B82" w:rsidRPr="004E6B82" w:rsidRDefault="004E6B82" w:rsidP="004E6B82">
      <w:pPr>
        <w:rPr>
          <w:rFonts w:ascii="Times New Roman" w:hAnsi="Times New Roman" w:cs="Times New Roman"/>
          <w:bCs/>
          <w:sz w:val="24"/>
          <w:szCs w:val="24"/>
        </w:rPr>
      </w:pPr>
      <w:r w:rsidRPr="004E6B82">
        <w:rPr>
          <w:rFonts w:ascii="Times New Roman" w:hAnsi="Times New Roman" w:cs="Times New Roman"/>
          <w:bCs/>
          <w:sz w:val="24"/>
          <w:szCs w:val="24"/>
        </w:rPr>
        <w:t>A piacfelügyelet célja továbbá annak biztosítása, hogy a termékek megfeleljenek a vonatkozó európai uniós aktusokban és a hazai jogszabályokban foglalt követelményeknek, ez által a jogszabályok követelményeit kielégítő termékek szabad áramlását. Az előírt követelmények érvényesülését a piacfelügyeleti hatóságok ellenőrzik, akik rendelkeznek a tevékenységük ellátásához szükséges jogosultságokkal. </w:t>
      </w:r>
    </w:p>
    <w:p w:rsidR="004E6B82" w:rsidRPr="004E6B82" w:rsidRDefault="004E6B82" w:rsidP="004E6B82">
      <w:pPr>
        <w:rPr>
          <w:rFonts w:ascii="Times New Roman" w:hAnsi="Times New Roman" w:cs="Times New Roman"/>
          <w:bCs/>
          <w:sz w:val="24"/>
          <w:szCs w:val="24"/>
        </w:rPr>
      </w:pPr>
      <w:r w:rsidRPr="004E6B82">
        <w:rPr>
          <w:rFonts w:ascii="Times New Roman" w:hAnsi="Times New Roman" w:cs="Times New Roman"/>
          <w:bCs/>
          <w:sz w:val="24"/>
          <w:szCs w:val="24"/>
        </w:rPr>
        <w:t>A piacfelügyeleti hatóságok feladat- és hatáskörüket függetlenül, pártatlanul és elfogulatlanul, a jóhiszeműség és a tisztesség elvének figyelembevételével végzik, eljárásuk során együttműködnek a gazdasági szereplőkkel, intézkedéseik hatékonyak, arányosak és kellően visszatartó erejűek.</w:t>
      </w:r>
    </w:p>
    <w:p w:rsidR="00320405" w:rsidRPr="00BD3BC8" w:rsidRDefault="004E6B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6B82">
        <w:rPr>
          <w:rFonts w:ascii="Times New Roman" w:hAnsi="Times New Roman" w:cs="Times New Roman"/>
          <w:bCs/>
          <w:sz w:val="24"/>
          <w:szCs w:val="24"/>
        </w:rPr>
        <w:t>A piacfelügyeleti hatóságok jogosultak bármely termék biztonságosságát, megfelelőségét, illetve dokumentációját ellenőrizni, továbbá jogosultak laboratóriumi vizsgálat céljából mintát venni, az érintett gazdasági szereplő székhelyére, telephelyére belépni, illetve a szükséges információkat és dokumentációkat a gazdasági szereplőktől bekérni, illetőleg a gazdasági szereplőket nyilatkozattételre felhívni. A súlyos veszélyt jelentő terméket a piacfelügyeleti hatóságok lefoglalhatják, megsemmisíthetik, illetve elrendelhetik azok forgalomból történő kivonását és/vagy visszahívását.</w:t>
      </w:r>
      <w:r w:rsidRPr="004E6B82">
        <w:rPr>
          <w:rFonts w:ascii="Times New Roman" w:hAnsi="Times New Roman" w:cs="Times New Roman"/>
          <w:bCs/>
          <w:sz w:val="24"/>
          <w:szCs w:val="24"/>
        </w:rPr>
        <w:br/>
        <w:t> </w:t>
      </w:r>
      <w:r w:rsidRPr="004E6B82">
        <w:rPr>
          <w:rFonts w:ascii="Times New Roman" w:hAnsi="Times New Roman" w:cs="Times New Roman"/>
          <w:bCs/>
          <w:sz w:val="24"/>
          <w:szCs w:val="24"/>
        </w:rPr>
        <w:br/>
      </w:r>
      <w:r w:rsidR="00D909E0" w:rsidRPr="00BD3BC8">
        <w:rPr>
          <w:rFonts w:ascii="Times New Roman" w:hAnsi="Times New Roman" w:cs="Times New Roman"/>
          <w:b/>
          <w:bCs/>
          <w:sz w:val="24"/>
          <w:szCs w:val="24"/>
        </w:rPr>
        <w:t xml:space="preserve">13. </w:t>
      </w:r>
      <w:r w:rsidR="00320405" w:rsidRPr="00BD3BC8">
        <w:rPr>
          <w:rFonts w:ascii="Times New Roman" w:hAnsi="Times New Roman" w:cs="Times New Roman"/>
          <w:b/>
          <w:bCs/>
          <w:sz w:val="24"/>
          <w:szCs w:val="24"/>
        </w:rPr>
        <w:t>Kik végzik a piacfelügyeleti ellenőrzést?</w:t>
      </w:r>
    </w:p>
    <w:p w:rsidR="00320405" w:rsidRPr="00BD3BC8" w:rsidRDefault="00320405" w:rsidP="00320405">
      <w:p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b/>
          <w:bCs/>
          <w:sz w:val="24"/>
          <w:szCs w:val="24"/>
        </w:rPr>
        <w:t>Jelenleg több szervezet (12</w:t>
      </w:r>
      <w:proofErr w:type="gramStart"/>
      <w:r w:rsidRPr="00BD3BC8">
        <w:rPr>
          <w:rFonts w:ascii="Times New Roman" w:hAnsi="Times New Roman" w:cs="Times New Roman"/>
          <w:b/>
          <w:bCs/>
          <w:sz w:val="24"/>
          <w:szCs w:val="24"/>
        </w:rPr>
        <w:t>)  lát</w:t>
      </w:r>
      <w:proofErr w:type="gramEnd"/>
      <w:r w:rsidRPr="00BD3BC8">
        <w:rPr>
          <w:rFonts w:ascii="Times New Roman" w:hAnsi="Times New Roman" w:cs="Times New Roman"/>
          <w:b/>
          <w:bCs/>
          <w:sz w:val="24"/>
          <w:szCs w:val="24"/>
        </w:rPr>
        <w:t xml:space="preserve"> el piacfelügyeleti tevékenységet, pl.:</w:t>
      </w:r>
    </w:p>
    <w:p w:rsidR="00776F89" w:rsidRPr="00BD3BC8" w:rsidRDefault="00320405" w:rsidP="0032040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b/>
          <w:bCs/>
          <w:sz w:val="24"/>
          <w:szCs w:val="24"/>
        </w:rPr>
        <w:t>Állami Népegészségügyi és Tisztiorvosi Szolgálat</w:t>
      </w:r>
      <w:r w:rsidRPr="00BD3BC8">
        <w:rPr>
          <w:rFonts w:ascii="Times New Roman" w:hAnsi="Times New Roman" w:cs="Times New Roman"/>
          <w:sz w:val="24"/>
          <w:szCs w:val="24"/>
        </w:rPr>
        <w:t xml:space="preserve"> (élelmiszerek),</w:t>
      </w:r>
    </w:p>
    <w:p w:rsidR="00776F89" w:rsidRPr="00BD3BC8" w:rsidRDefault="00320405" w:rsidP="0032040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b/>
          <w:bCs/>
          <w:sz w:val="24"/>
          <w:szCs w:val="24"/>
        </w:rPr>
        <w:t>Felvonó és Mozgólépcső Felügyelet</w:t>
      </w:r>
      <w:r w:rsidRPr="00BD3BC8">
        <w:rPr>
          <w:rFonts w:ascii="Times New Roman" w:hAnsi="Times New Roman" w:cs="Times New Roman"/>
          <w:sz w:val="24"/>
          <w:szCs w:val="24"/>
        </w:rPr>
        <w:t xml:space="preserve"> (mozgólépcsők, mozgójárdák és felvonók),</w:t>
      </w:r>
    </w:p>
    <w:p w:rsidR="00776F89" w:rsidRPr="00BD3BC8" w:rsidRDefault="00320405" w:rsidP="0032040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b/>
          <w:bCs/>
          <w:sz w:val="24"/>
          <w:szCs w:val="24"/>
        </w:rPr>
        <w:t xml:space="preserve">fogyasztóvédelmi </w:t>
      </w:r>
      <w:r w:rsidR="004E6B82">
        <w:rPr>
          <w:rFonts w:ascii="Times New Roman" w:hAnsi="Times New Roman" w:cs="Times New Roman"/>
          <w:b/>
          <w:bCs/>
          <w:sz w:val="24"/>
          <w:szCs w:val="24"/>
        </w:rPr>
        <w:t>hatóságok</w:t>
      </w:r>
      <w:r w:rsidRPr="00BD3B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3BC8">
        <w:rPr>
          <w:rFonts w:ascii="Times New Roman" w:hAnsi="Times New Roman" w:cs="Times New Roman"/>
          <w:sz w:val="24"/>
          <w:szCs w:val="24"/>
        </w:rPr>
        <w:t xml:space="preserve">(villamossági termékek, ruházati termékek, lábbelik, játszótéri eszközök, öngyújtók, gyermekjátékok, bútorok, mosó- és tisztítószerek, stb. vonatkozásában). </w:t>
      </w:r>
    </w:p>
    <w:p w:rsidR="00320405" w:rsidRPr="00BD3BC8" w:rsidRDefault="00D909E0" w:rsidP="00D909E0">
      <w:pPr>
        <w:ind w:left="360"/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b/>
          <w:bCs/>
          <w:sz w:val="24"/>
          <w:szCs w:val="24"/>
        </w:rPr>
        <w:t xml:space="preserve">14. </w:t>
      </w:r>
      <w:r w:rsidR="00320405" w:rsidRPr="00BD3BC8">
        <w:rPr>
          <w:rFonts w:ascii="Times New Roman" w:hAnsi="Times New Roman" w:cs="Times New Roman"/>
          <w:b/>
          <w:bCs/>
          <w:sz w:val="24"/>
          <w:szCs w:val="24"/>
        </w:rPr>
        <w:t>A piacfelügyeleti hatáskör terjedelme?</w:t>
      </w:r>
    </w:p>
    <w:p w:rsidR="00776F89" w:rsidRPr="00BD3BC8" w:rsidRDefault="00320405" w:rsidP="0032040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b/>
          <w:bCs/>
          <w:sz w:val="24"/>
          <w:szCs w:val="24"/>
        </w:rPr>
        <w:t>tájékoztatást</w:t>
      </w:r>
      <w:r w:rsidRPr="00BD3BC8">
        <w:rPr>
          <w:rFonts w:ascii="Times New Roman" w:hAnsi="Times New Roman" w:cs="Times New Roman"/>
          <w:sz w:val="24"/>
          <w:szCs w:val="24"/>
        </w:rPr>
        <w:t xml:space="preserve"> kérhet a gyártótól és forgalmazótól</w:t>
      </w:r>
    </w:p>
    <w:p w:rsidR="00776F89" w:rsidRPr="00BD3BC8" w:rsidRDefault="00320405" w:rsidP="0032040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sz w:val="24"/>
          <w:szCs w:val="24"/>
        </w:rPr>
        <w:t xml:space="preserve"> ingyenes </w:t>
      </w:r>
      <w:r w:rsidRPr="00BD3BC8">
        <w:rPr>
          <w:rFonts w:ascii="Times New Roman" w:hAnsi="Times New Roman" w:cs="Times New Roman"/>
          <w:b/>
          <w:bCs/>
          <w:sz w:val="24"/>
          <w:szCs w:val="24"/>
        </w:rPr>
        <w:t>mintá</w:t>
      </w:r>
      <w:r w:rsidRPr="00BD3BC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Pr="00BD3BC8">
        <w:rPr>
          <w:rFonts w:ascii="Times New Roman" w:hAnsi="Times New Roman" w:cs="Times New Roman"/>
          <w:b/>
          <w:bCs/>
          <w:sz w:val="24"/>
          <w:szCs w:val="24"/>
        </w:rPr>
        <w:t xml:space="preserve"> vehet</w:t>
      </w:r>
      <w:r w:rsidRPr="00BD3BC8">
        <w:rPr>
          <w:rFonts w:ascii="Times New Roman" w:hAnsi="Times New Roman" w:cs="Times New Roman"/>
          <w:sz w:val="24"/>
          <w:szCs w:val="24"/>
        </w:rPr>
        <w:t xml:space="preserve">, </w:t>
      </w:r>
      <w:r w:rsidRPr="00BD3BC8">
        <w:rPr>
          <w:rFonts w:ascii="Times New Roman" w:hAnsi="Times New Roman" w:cs="Times New Roman"/>
          <w:b/>
          <w:bCs/>
          <w:sz w:val="24"/>
          <w:szCs w:val="24"/>
        </w:rPr>
        <w:t>laborvizsgálat</w:t>
      </w:r>
      <w:r w:rsidRPr="00BD3BC8">
        <w:rPr>
          <w:rFonts w:ascii="Times New Roman" w:hAnsi="Times New Roman" w:cs="Times New Roman"/>
          <w:sz w:val="24"/>
          <w:szCs w:val="24"/>
        </w:rPr>
        <w:t>, egyéb vizsgálat céljából,</w:t>
      </w:r>
    </w:p>
    <w:p w:rsidR="00776F89" w:rsidRPr="00BD3BC8" w:rsidRDefault="00320405" w:rsidP="0032040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sz w:val="24"/>
          <w:szCs w:val="24"/>
        </w:rPr>
        <w:t xml:space="preserve">a </w:t>
      </w:r>
      <w:r w:rsidRPr="00BD3BC8">
        <w:rPr>
          <w:rFonts w:ascii="Times New Roman" w:hAnsi="Times New Roman" w:cs="Times New Roman"/>
          <w:b/>
          <w:bCs/>
          <w:sz w:val="24"/>
          <w:szCs w:val="24"/>
        </w:rPr>
        <w:t>helyszínen méréssel ellenőrizhet</w:t>
      </w:r>
      <w:r w:rsidRPr="00BD3BC8">
        <w:rPr>
          <w:rFonts w:ascii="Times New Roman" w:hAnsi="Times New Roman" w:cs="Times New Roman"/>
          <w:sz w:val="24"/>
          <w:szCs w:val="24"/>
        </w:rPr>
        <w:t>,</w:t>
      </w:r>
    </w:p>
    <w:p w:rsidR="00776F89" w:rsidRPr="00BD3BC8" w:rsidRDefault="00320405" w:rsidP="0032040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sz w:val="24"/>
          <w:szCs w:val="24"/>
        </w:rPr>
        <w:t xml:space="preserve">ellenőrzés céljából </w:t>
      </w:r>
      <w:r w:rsidRPr="00BD3BC8">
        <w:rPr>
          <w:rFonts w:ascii="Times New Roman" w:hAnsi="Times New Roman" w:cs="Times New Roman"/>
          <w:b/>
          <w:bCs/>
          <w:sz w:val="24"/>
          <w:szCs w:val="24"/>
        </w:rPr>
        <w:t xml:space="preserve">helyiségbe beléphet, akár rendőrségi segítséggel is, </w:t>
      </w:r>
    </w:p>
    <w:p w:rsidR="00776F89" w:rsidRPr="00BD3BC8" w:rsidRDefault="00320405" w:rsidP="0032040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sz w:val="24"/>
          <w:szCs w:val="24"/>
        </w:rPr>
        <w:t xml:space="preserve">minden </w:t>
      </w:r>
      <w:r w:rsidRPr="00BD3BC8">
        <w:rPr>
          <w:rFonts w:ascii="Times New Roman" w:hAnsi="Times New Roman" w:cs="Times New Roman"/>
          <w:b/>
          <w:bCs/>
          <w:sz w:val="24"/>
          <w:szCs w:val="24"/>
        </w:rPr>
        <w:t>dokumentumot megtekinthet, másolhat</w:t>
      </w:r>
      <w:r w:rsidRPr="00BD3BC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76F89" w:rsidRPr="00BD3BC8" w:rsidRDefault="00320405" w:rsidP="0032040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sz w:val="24"/>
          <w:szCs w:val="24"/>
        </w:rPr>
        <w:t xml:space="preserve">a szükséges </w:t>
      </w:r>
      <w:r w:rsidRPr="00BD3BC8">
        <w:rPr>
          <w:rFonts w:ascii="Times New Roman" w:hAnsi="Times New Roman" w:cs="Times New Roman"/>
          <w:b/>
          <w:bCs/>
          <w:sz w:val="24"/>
          <w:szCs w:val="24"/>
        </w:rPr>
        <w:t>hang- képfelvételeket készíthet</w:t>
      </w:r>
      <w:r w:rsidRPr="00BD3BC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76F89" w:rsidRPr="00BD3BC8" w:rsidRDefault="00320405" w:rsidP="0032040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b/>
          <w:bCs/>
          <w:sz w:val="24"/>
          <w:szCs w:val="24"/>
        </w:rPr>
        <w:t>ideiglenes intézkedés</w:t>
      </w:r>
      <w:r w:rsidRPr="00BD3BC8">
        <w:rPr>
          <w:rFonts w:ascii="Times New Roman" w:hAnsi="Times New Roman" w:cs="Times New Roman"/>
          <w:sz w:val="24"/>
          <w:szCs w:val="24"/>
        </w:rPr>
        <w:t>: az áru forgalmazását/reklámozását megtilthatja, ha kétséges a biztonságossága.</w:t>
      </w:r>
    </w:p>
    <w:p w:rsidR="00320405" w:rsidRPr="00BD3BC8" w:rsidRDefault="00D909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3BC8">
        <w:rPr>
          <w:rFonts w:ascii="Times New Roman" w:hAnsi="Times New Roman" w:cs="Times New Roman"/>
          <w:b/>
          <w:bCs/>
          <w:sz w:val="24"/>
          <w:szCs w:val="24"/>
        </w:rPr>
        <w:t xml:space="preserve">15. </w:t>
      </w:r>
      <w:r w:rsidR="00320405" w:rsidRPr="00BD3BC8">
        <w:rPr>
          <w:rFonts w:ascii="Times New Roman" w:hAnsi="Times New Roman" w:cs="Times New Roman"/>
          <w:b/>
          <w:bCs/>
          <w:sz w:val="24"/>
          <w:szCs w:val="24"/>
        </w:rPr>
        <w:t>Piacfelügyelet eredményeként alkalmazható jogkövetkezmények?</w:t>
      </w:r>
    </w:p>
    <w:p w:rsidR="00776F89" w:rsidRPr="00BD3BC8" w:rsidRDefault="00320405" w:rsidP="0032040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sz w:val="24"/>
          <w:szCs w:val="24"/>
        </w:rPr>
        <w:t xml:space="preserve">széles körű </w:t>
      </w:r>
      <w:r w:rsidRPr="00BD3BC8">
        <w:rPr>
          <w:rFonts w:ascii="Times New Roman" w:hAnsi="Times New Roman" w:cs="Times New Roman"/>
          <w:b/>
          <w:bCs/>
          <w:sz w:val="24"/>
          <w:szCs w:val="24"/>
        </w:rPr>
        <w:t>tájékoztatást elrendelni rádió vagy televízió útján vagy sajtótermékben,</w:t>
      </w:r>
    </w:p>
    <w:p w:rsidR="00776F89" w:rsidRPr="00BD3BC8" w:rsidRDefault="00320405" w:rsidP="0032040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3BC8">
        <w:rPr>
          <w:rFonts w:ascii="Times New Roman" w:hAnsi="Times New Roman" w:cs="Times New Roman"/>
          <w:sz w:val="24"/>
          <w:szCs w:val="24"/>
        </w:rPr>
        <w:t xml:space="preserve">a </w:t>
      </w:r>
      <w:r w:rsidRPr="00BD3BC8">
        <w:rPr>
          <w:rFonts w:ascii="Times New Roman" w:hAnsi="Times New Roman" w:cs="Times New Roman"/>
          <w:b/>
          <w:bCs/>
          <w:sz w:val="24"/>
          <w:szCs w:val="24"/>
        </w:rPr>
        <w:t xml:space="preserve">termék forgalmazását, reklámozását megtiltani, </w:t>
      </w:r>
    </w:p>
    <w:p w:rsidR="00776F89" w:rsidRPr="00BD3BC8" w:rsidRDefault="00320405" w:rsidP="0032040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3BC8">
        <w:rPr>
          <w:rFonts w:ascii="Times New Roman" w:hAnsi="Times New Roman" w:cs="Times New Roman"/>
          <w:sz w:val="24"/>
          <w:szCs w:val="24"/>
        </w:rPr>
        <w:t xml:space="preserve">elrendelni a </w:t>
      </w:r>
      <w:r w:rsidRPr="00BD3BC8">
        <w:rPr>
          <w:rFonts w:ascii="Times New Roman" w:hAnsi="Times New Roman" w:cs="Times New Roman"/>
          <w:b/>
          <w:bCs/>
          <w:sz w:val="24"/>
          <w:szCs w:val="24"/>
        </w:rPr>
        <w:t>termék visszahívását</w:t>
      </w:r>
      <w:r w:rsidRPr="00BD3BC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76F89" w:rsidRPr="00BD3BC8" w:rsidRDefault="00320405" w:rsidP="0032040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3BC8">
        <w:rPr>
          <w:rFonts w:ascii="Times New Roman" w:hAnsi="Times New Roman" w:cs="Times New Roman"/>
          <w:b/>
          <w:bCs/>
          <w:sz w:val="24"/>
          <w:szCs w:val="24"/>
        </w:rPr>
        <w:t>bírságot kiszabni</w:t>
      </w:r>
      <w:r w:rsidRPr="00BD3BC8">
        <w:rPr>
          <w:rFonts w:ascii="Times New Roman" w:hAnsi="Times New Roman" w:cs="Times New Roman"/>
          <w:sz w:val="24"/>
          <w:szCs w:val="24"/>
        </w:rPr>
        <w:t>.</w:t>
      </w:r>
    </w:p>
    <w:p w:rsidR="00320405" w:rsidRPr="00BD3BC8" w:rsidRDefault="00320405" w:rsidP="00320405">
      <w:pPr>
        <w:rPr>
          <w:rFonts w:ascii="Times New Roman" w:hAnsi="Times New Roman" w:cs="Times New Roman"/>
          <w:sz w:val="24"/>
          <w:szCs w:val="24"/>
        </w:rPr>
      </w:pPr>
      <w:r w:rsidRPr="00BD3BC8">
        <w:rPr>
          <w:rFonts w:ascii="Times New Roman" w:hAnsi="Times New Roman" w:cs="Times New Roman"/>
          <w:sz w:val="24"/>
          <w:szCs w:val="24"/>
        </w:rPr>
        <w:t xml:space="preserve">A </w:t>
      </w:r>
      <w:r w:rsidRPr="00BD3BC8">
        <w:rPr>
          <w:rFonts w:ascii="Times New Roman" w:hAnsi="Times New Roman" w:cs="Times New Roman"/>
          <w:b/>
          <w:bCs/>
          <w:sz w:val="24"/>
          <w:szCs w:val="24"/>
        </w:rPr>
        <w:t>piacfelügyeleti hatóság határozatának kivonatát honlapján közzéteszi</w:t>
      </w:r>
      <w:r w:rsidRPr="00BD3BC8">
        <w:rPr>
          <w:rFonts w:ascii="Times New Roman" w:hAnsi="Times New Roman" w:cs="Times New Roman"/>
          <w:sz w:val="24"/>
          <w:szCs w:val="24"/>
        </w:rPr>
        <w:t>, ha eljárása során megállapítja, hogy a vizsgált termék nem felel meg a biztonságossági követelményeknek.</w:t>
      </w:r>
    </w:p>
    <w:p w:rsidR="00D909E0" w:rsidRDefault="00D909E0">
      <w:pPr>
        <w:rPr>
          <w:rFonts w:ascii="Times New Roman" w:hAnsi="Times New Roman" w:cs="Times New Roman"/>
          <w:b/>
          <w:caps/>
          <w:sz w:val="24"/>
          <w:szCs w:val="24"/>
        </w:rPr>
      </w:pPr>
      <w:r w:rsidRPr="00BD3BC8">
        <w:rPr>
          <w:rFonts w:ascii="Times New Roman" w:hAnsi="Times New Roman" w:cs="Times New Roman"/>
          <w:b/>
          <w:caps/>
          <w:sz w:val="24"/>
          <w:szCs w:val="24"/>
        </w:rPr>
        <w:t xml:space="preserve">Szavatosság, termékszavatosság, jótállás </w:t>
      </w:r>
      <w:r w:rsidR="004E6B82">
        <w:rPr>
          <w:rFonts w:ascii="Times New Roman" w:hAnsi="Times New Roman" w:cs="Times New Roman"/>
          <w:b/>
          <w:caps/>
          <w:sz w:val="24"/>
          <w:szCs w:val="24"/>
        </w:rPr>
        <w:tab/>
      </w:r>
      <w:r w:rsidRPr="00BD3BC8">
        <w:rPr>
          <w:rFonts w:ascii="Times New Roman" w:hAnsi="Times New Roman" w:cs="Times New Roman"/>
          <w:b/>
          <w:caps/>
          <w:sz w:val="24"/>
          <w:szCs w:val="24"/>
        </w:rPr>
        <w:t>PTK!</w:t>
      </w:r>
    </w:p>
    <w:p w:rsidR="004E6B82" w:rsidRDefault="004E6B82">
      <w:pPr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Termékfelelősség</w:t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b/>
          <w:caps/>
          <w:sz w:val="24"/>
          <w:szCs w:val="24"/>
        </w:rPr>
        <w:tab/>
        <w:t>PTK!</w:t>
      </w:r>
    </w:p>
    <w:sectPr w:rsidR="004E6B82" w:rsidSect="00401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530FD"/>
    <w:multiLevelType w:val="hybridMultilevel"/>
    <w:tmpl w:val="B222590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8C92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926A1A"/>
    <w:multiLevelType w:val="hybridMultilevel"/>
    <w:tmpl w:val="4558CA58"/>
    <w:lvl w:ilvl="0" w:tplc="2EF4AF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402B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5825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82AA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A923E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33435F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60C9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818C8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EDC43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B73419A"/>
    <w:multiLevelType w:val="hybridMultilevel"/>
    <w:tmpl w:val="03788B50"/>
    <w:lvl w:ilvl="0" w:tplc="E98640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F8BD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90DC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F051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CAE7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92D2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CE41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98BE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5A77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F4E1C5D"/>
    <w:multiLevelType w:val="hybridMultilevel"/>
    <w:tmpl w:val="9F5ACCCA"/>
    <w:lvl w:ilvl="0" w:tplc="DE920E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003A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EDA098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23010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62863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3FCF5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7A2D5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20A6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9C36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0FC1ECB"/>
    <w:multiLevelType w:val="hybridMultilevel"/>
    <w:tmpl w:val="07B60AD4"/>
    <w:lvl w:ilvl="0" w:tplc="AEDA981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B21D8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786FC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0D048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C0ADC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27401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D07D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C4DD6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4E348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A0362DF"/>
    <w:multiLevelType w:val="hybridMultilevel"/>
    <w:tmpl w:val="7D6C34DA"/>
    <w:lvl w:ilvl="0" w:tplc="13BC63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CF0ED3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1D85B2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0D20D0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0CE7E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DE5B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A0E07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1A83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A92CD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DBD6C1C"/>
    <w:multiLevelType w:val="hybridMultilevel"/>
    <w:tmpl w:val="96E8E5B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EA2589"/>
    <w:multiLevelType w:val="hybridMultilevel"/>
    <w:tmpl w:val="79D67E26"/>
    <w:lvl w:ilvl="0" w:tplc="09BCE6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2CCF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9C0B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EA93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1ACF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E8BA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C662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EE7D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1863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33A63DD"/>
    <w:multiLevelType w:val="hybridMultilevel"/>
    <w:tmpl w:val="9C9CBD44"/>
    <w:lvl w:ilvl="0" w:tplc="4AF87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08F2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C059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BC4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AC3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6E84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0833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23B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301B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8C180A"/>
    <w:multiLevelType w:val="hybridMultilevel"/>
    <w:tmpl w:val="EB04752A"/>
    <w:lvl w:ilvl="0" w:tplc="5114FC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A831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4C0B3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30D5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1A8B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26A8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0470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7E4FB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2E89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48A2D7B"/>
    <w:multiLevelType w:val="hybridMultilevel"/>
    <w:tmpl w:val="17F21822"/>
    <w:lvl w:ilvl="0" w:tplc="1B34E2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AB0162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7FC4E4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02233C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F00123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42E76F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BC6371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CBC2D9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38A205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0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320405"/>
    <w:rsid w:val="000962FE"/>
    <w:rsid w:val="00170F5A"/>
    <w:rsid w:val="00212602"/>
    <w:rsid w:val="00272F2A"/>
    <w:rsid w:val="002D0172"/>
    <w:rsid w:val="00320405"/>
    <w:rsid w:val="003D0C82"/>
    <w:rsid w:val="004017AB"/>
    <w:rsid w:val="004E6B82"/>
    <w:rsid w:val="00677EAC"/>
    <w:rsid w:val="0069711B"/>
    <w:rsid w:val="00764C4F"/>
    <w:rsid w:val="00776F89"/>
    <w:rsid w:val="00784297"/>
    <w:rsid w:val="00976CAC"/>
    <w:rsid w:val="00B84F47"/>
    <w:rsid w:val="00BD3BC8"/>
    <w:rsid w:val="00C935DE"/>
    <w:rsid w:val="00D82618"/>
    <w:rsid w:val="00D83970"/>
    <w:rsid w:val="00D90439"/>
    <w:rsid w:val="00D909E0"/>
    <w:rsid w:val="00D95A6E"/>
    <w:rsid w:val="00DC7321"/>
    <w:rsid w:val="00DE7ADB"/>
    <w:rsid w:val="00E45C90"/>
    <w:rsid w:val="00FA3778"/>
    <w:rsid w:val="00FA6549"/>
    <w:rsid w:val="00FC6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017AB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20405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764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E6B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0961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8875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8958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801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4907">
          <w:marLeft w:val="83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0419">
          <w:marLeft w:val="83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299">
          <w:marLeft w:val="83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3103">
          <w:marLeft w:val="83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3585">
          <w:marLeft w:val="83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0136">
          <w:marLeft w:val="83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7620">
          <w:marLeft w:val="83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5689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8619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846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0708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3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098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14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26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13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30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6101">
                      <w:blockQuote w:val="1"/>
                      <w:marLeft w:val="0"/>
                      <w:marRight w:val="0"/>
                      <w:marTop w:val="0"/>
                      <w:marBottom w:val="123"/>
                      <w:divBdr>
                        <w:top w:val="none" w:sz="0" w:space="0" w:color="auto"/>
                        <w:left w:val="single" w:sz="12" w:space="6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47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3970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902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6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3629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single" w:sz="12" w:space="6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5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6272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51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74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j.jogtar.h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j.jogtar.h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j.jogtar.hu/" TargetMode="External"/><Relationship Id="rId11" Type="http://schemas.openxmlformats.org/officeDocument/2006/relationships/hyperlink" Target="https://uj.jogtar.hu/" TargetMode="External"/><Relationship Id="rId5" Type="http://schemas.openxmlformats.org/officeDocument/2006/relationships/hyperlink" Target="https://uj.jogtar.hu/" TargetMode="External"/><Relationship Id="rId10" Type="http://schemas.openxmlformats.org/officeDocument/2006/relationships/hyperlink" Target="https://uj.jogtar.h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j.jogtar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6</Pages>
  <Words>1441</Words>
  <Characters>9943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8</cp:revision>
  <dcterms:created xsi:type="dcterms:W3CDTF">2016-12-02T11:42:00Z</dcterms:created>
  <dcterms:modified xsi:type="dcterms:W3CDTF">2018-12-05T21:49:00Z</dcterms:modified>
</cp:coreProperties>
</file>