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EC" w:rsidRPr="008A6469" w:rsidRDefault="005B5DEC" w:rsidP="005B5DEC">
      <w:pPr>
        <w:tabs>
          <w:tab w:val="right" w:pos="8931"/>
        </w:tabs>
        <w:rPr>
          <w:b/>
          <w:sz w:val="20"/>
          <w:szCs w:val="20"/>
        </w:rPr>
      </w:pPr>
      <w:r w:rsidRPr="008A6469">
        <w:rPr>
          <w:b/>
          <w:sz w:val="20"/>
          <w:szCs w:val="20"/>
        </w:rPr>
        <w:t>Miskolci Egyetem</w:t>
      </w:r>
      <w:r w:rsidRPr="008A6469">
        <w:rPr>
          <w:b/>
          <w:sz w:val="20"/>
          <w:szCs w:val="20"/>
        </w:rPr>
        <w:tab/>
        <w:t>Érvényes: 201</w:t>
      </w:r>
      <w:r w:rsidR="008A6469">
        <w:rPr>
          <w:b/>
          <w:sz w:val="20"/>
          <w:szCs w:val="20"/>
        </w:rPr>
        <w:t>7</w:t>
      </w:r>
      <w:r w:rsidRPr="008A6469">
        <w:rPr>
          <w:b/>
          <w:sz w:val="20"/>
          <w:szCs w:val="20"/>
        </w:rPr>
        <w:t>. szeptember 1-től</w:t>
      </w:r>
    </w:p>
    <w:p w:rsidR="005B5DEC" w:rsidRPr="008A6469" w:rsidRDefault="005B5DEC" w:rsidP="005B5DEC">
      <w:pPr>
        <w:rPr>
          <w:sz w:val="20"/>
          <w:szCs w:val="20"/>
        </w:rPr>
      </w:pPr>
      <w:r w:rsidRPr="008A6469">
        <w:rPr>
          <w:b/>
          <w:sz w:val="20"/>
          <w:szCs w:val="20"/>
        </w:rPr>
        <w:t>Állam- és Jogtudományi Kar</w:t>
      </w:r>
    </w:p>
    <w:p w:rsidR="005B5DEC" w:rsidRPr="008A6469" w:rsidRDefault="005B5DEC" w:rsidP="005B5DEC">
      <w:pPr>
        <w:jc w:val="both"/>
        <w:rPr>
          <w:b/>
          <w:sz w:val="20"/>
          <w:szCs w:val="20"/>
        </w:rPr>
      </w:pPr>
      <w:r w:rsidRPr="008A6469">
        <w:rPr>
          <w:b/>
          <w:sz w:val="20"/>
          <w:szCs w:val="20"/>
        </w:rPr>
        <w:t>FI 87515</w:t>
      </w:r>
    </w:p>
    <w:p w:rsidR="005B5DEC" w:rsidRDefault="005B5DEC" w:rsidP="005B5DEC">
      <w:pPr>
        <w:rPr>
          <w:b/>
        </w:rPr>
      </w:pPr>
    </w:p>
    <w:p w:rsidR="005B5DEC" w:rsidRPr="008A6469" w:rsidRDefault="005B5DEC" w:rsidP="005B5DEC">
      <w:pPr>
        <w:jc w:val="center"/>
        <w:rPr>
          <w:b/>
          <w:sz w:val="20"/>
          <w:szCs w:val="20"/>
        </w:rPr>
      </w:pPr>
      <w:r w:rsidRPr="008A6469">
        <w:rPr>
          <w:b/>
          <w:sz w:val="20"/>
          <w:szCs w:val="20"/>
        </w:rPr>
        <w:t>AJÁNLOTT TANTERV</w:t>
      </w:r>
    </w:p>
    <w:p w:rsidR="005B5DEC" w:rsidRPr="008A6469" w:rsidRDefault="008A6469" w:rsidP="005B5DEC">
      <w:pPr>
        <w:jc w:val="center"/>
        <w:rPr>
          <w:b/>
          <w:sz w:val="20"/>
          <w:szCs w:val="20"/>
        </w:rPr>
      </w:pPr>
      <w:r>
        <w:rPr>
          <w:b/>
          <w:sz w:val="20"/>
          <w:szCs w:val="20"/>
        </w:rPr>
        <w:t>Jogász osztatlan képzés</w:t>
      </w:r>
      <w:r w:rsidR="005B5DEC" w:rsidRPr="008A6469">
        <w:rPr>
          <w:rStyle w:val="Lbjegyzet-hivatkozs"/>
          <w:b/>
          <w:sz w:val="20"/>
          <w:szCs w:val="20"/>
        </w:rPr>
        <w:footnoteReference w:id="1"/>
      </w:r>
    </w:p>
    <w:p w:rsidR="005B5DEC" w:rsidRPr="008A6469" w:rsidRDefault="00AB5B47" w:rsidP="005B5DEC">
      <w:pPr>
        <w:jc w:val="center"/>
        <w:rPr>
          <w:b/>
          <w:sz w:val="20"/>
          <w:szCs w:val="20"/>
        </w:rPr>
      </w:pPr>
      <w:r>
        <w:rPr>
          <w:b/>
          <w:sz w:val="20"/>
          <w:szCs w:val="20"/>
        </w:rPr>
        <w:t>Nappali tagozat</w:t>
      </w:r>
    </w:p>
    <w:p w:rsidR="005B5DEC" w:rsidRPr="004C0225" w:rsidRDefault="005B5DEC" w:rsidP="005B5DEC">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552"/>
        <w:gridCol w:w="708"/>
        <w:gridCol w:w="851"/>
        <w:gridCol w:w="992"/>
        <w:gridCol w:w="851"/>
        <w:gridCol w:w="2126"/>
      </w:tblGrid>
      <w:tr w:rsidR="005B5DEC" w:rsidRPr="004C0225" w:rsidTr="00613FA1">
        <w:tc>
          <w:tcPr>
            <w:tcW w:w="568" w:type="dxa"/>
          </w:tcPr>
          <w:p w:rsidR="005B5DEC" w:rsidRPr="004C0225" w:rsidRDefault="005B5DEC" w:rsidP="004F3A8E">
            <w:pPr>
              <w:tabs>
                <w:tab w:val="center" w:pos="4536"/>
                <w:tab w:val="right" w:pos="9072"/>
              </w:tabs>
              <w:jc w:val="center"/>
              <w:rPr>
                <w:b/>
                <w:sz w:val="20"/>
                <w:szCs w:val="20"/>
              </w:rPr>
            </w:pPr>
            <w:r w:rsidRPr="004C0225">
              <w:rPr>
                <w:b/>
                <w:sz w:val="20"/>
                <w:szCs w:val="20"/>
              </w:rPr>
              <w:t>Ssz.</w:t>
            </w:r>
          </w:p>
        </w:tc>
        <w:tc>
          <w:tcPr>
            <w:tcW w:w="1559" w:type="dxa"/>
          </w:tcPr>
          <w:p w:rsidR="005B5DEC" w:rsidRPr="004C0225" w:rsidRDefault="005B5DEC" w:rsidP="004F3A8E">
            <w:pPr>
              <w:tabs>
                <w:tab w:val="center" w:pos="4536"/>
                <w:tab w:val="right" w:pos="9072"/>
              </w:tabs>
              <w:jc w:val="center"/>
              <w:rPr>
                <w:b/>
                <w:sz w:val="20"/>
                <w:szCs w:val="20"/>
              </w:rPr>
            </w:pPr>
            <w:r w:rsidRPr="004C0225">
              <w:rPr>
                <w:b/>
                <w:sz w:val="20"/>
                <w:szCs w:val="20"/>
              </w:rPr>
              <w:t>Tárgykód</w:t>
            </w:r>
          </w:p>
        </w:tc>
        <w:tc>
          <w:tcPr>
            <w:tcW w:w="2552" w:type="dxa"/>
          </w:tcPr>
          <w:p w:rsidR="005B5DEC" w:rsidRPr="004C0225" w:rsidRDefault="005B5DEC" w:rsidP="004F3A8E">
            <w:pPr>
              <w:tabs>
                <w:tab w:val="center" w:pos="4536"/>
                <w:tab w:val="right" w:pos="9072"/>
              </w:tabs>
              <w:jc w:val="center"/>
              <w:rPr>
                <w:b/>
                <w:sz w:val="20"/>
                <w:szCs w:val="20"/>
              </w:rPr>
            </w:pPr>
            <w:r w:rsidRPr="004C0225">
              <w:rPr>
                <w:b/>
                <w:sz w:val="20"/>
                <w:szCs w:val="20"/>
              </w:rPr>
              <w:t>Tárgy megnevezése</w:t>
            </w:r>
          </w:p>
        </w:tc>
        <w:tc>
          <w:tcPr>
            <w:tcW w:w="708" w:type="dxa"/>
          </w:tcPr>
          <w:p w:rsidR="005B5DEC" w:rsidRPr="004C0225" w:rsidRDefault="005B5DEC" w:rsidP="004F3A8E">
            <w:pPr>
              <w:tabs>
                <w:tab w:val="center" w:pos="4536"/>
                <w:tab w:val="right" w:pos="9072"/>
              </w:tabs>
              <w:jc w:val="center"/>
              <w:rPr>
                <w:b/>
                <w:sz w:val="20"/>
                <w:szCs w:val="20"/>
              </w:rPr>
            </w:pPr>
            <w:r w:rsidRPr="004C0225">
              <w:rPr>
                <w:b/>
                <w:sz w:val="20"/>
                <w:szCs w:val="20"/>
              </w:rPr>
              <w:t>Félév</w:t>
            </w:r>
          </w:p>
        </w:tc>
        <w:tc>
          <w:tcPr>
            <w:tcW w:w="851" w:type="dxa"/>
          </w:tcPr>
          <w:p w:rsidR="005B5DEC" w:rsidRPr="004C0225" w:rsidRDefault="005B5DEC" w:rsidP="004F3A8E">
            <w:pPr>
              <w:tabs>
                <w:tab w:val="center" w:pos="4536"/>
                <w:tab w:val="right" w:pos="9072"/>
              </w:tabs>
              <w:jc w:val="center"/>
              <w:rPr>
                <w:b/>
                <w:sz w:val="20"/>
                <w:szCs w:val="20"/>
              </w:rPr>
            </w:pPr>
            <w:r w:rsidRPr="004C0225">
              <w:rPr>
                <w:b/>
                <w:sz w:val="20"/>
                <w:szCs w:val="20"/>
              </w:rPr>
              <w:t>Órasz.</w:t>
            </w:r>
          </w:p>
        </w:tc>
        <w:tc>
          <w:tcPr>
            <w:tcW w:w="992" w:type="dxa"/>
          </w:tcPr>
          <w:p w:rsidR="005B5DEC" w:rsidRPr="004C0225" w:rsidRDefault="005B5DEC" w:rsidP="004F3A8E">
            <w:pPr>
              <w:tabs>
                <w:tab w:val="center" w:pos="4536"/>
                <w:tab w:val="right" w:pos="9072"/>
              </w:tabs>
              <w:jc w:val="center"/>
              <w:rPr>
                <w:b/>
                <w:sz w:val="20"/>
                <w:szCs w:val="20"/>
              </w:rPr>
            </w:pPr>
            <w:r w:rsidRPr="004C0225">
              <w:rPr>
                <w:b/>
                <w:sz w:val="20"/>
                <w:szCs w:val="20"/>
              </w:rPr>
              <w:t>Számon-kérés</w:t>
            </w:r>
          </w:p>
        </w:tc>
        <w:tc>
          <w:tcPr>
            <w:tcW w:w="851" w:type="dxa"/>
          </w:tcPr>
          <w:p w:rsidR="005B5DEC" w:rsidRPr="004C0225" w:rsidRDefault="005B5DEC" w:rsidP="004F3A8E">
            <w:pPr>
              <w:tabs>
                <w:tab w:val="center" w:pos="4536"/>
                <w:tab w:val="right" w:pos="9072"/>
              </w:tabs>
              <w:jc w:val="center"/>
              <w:rPr>
                <w:b/>
                <w:sz w:val="20"/>
                <w:szCs w:val="20"/>
              </w:rPr>
            </w:pPr>
            <w:r w:rsidRPr="004C0225">
              <w:rPr>
                <w:b/>
                <w:sz w:val="20"/>
                <w:szCs w:val="20"/>
              </w:rPr>
              <w:t>Kredit</w:t>
            </w:r>
          </w:p>
          <w:p w:rsidR="005B5DEC" w:rsidRPr="004C0225" w:rsidRDefault="005B5DEC" w:rsidP="004F3A8E">
            <w:pPr>
              <w:tabs>
                <w:tab w:val="center" w:pos="4536"/>
                <w:tab w:val="right" w:pos="9072"/>
              </w:tabs>
              <w:jc w:val="center"/>
              <w:rPr>
                <w:b/>
                <w:sz w:val="20"/>
                <w:szCs w:val="20"/>
              </w:rPr>
            </w:pPr>
            <w:r w:rsidRPr="004C0225">
              <w:rPr>
                <w:b/>
                <w:sz w:val="20"/>
                <w:szCs w:val="20"/>
              </w:rPr>
              <w:t>érték</w:t>
            </w:r>
          </w:p>
        </w:tc>
        <w:tc>
          <w:tcPr>
            <w:tcW w:w="2126" w:type="dxa"/>
          </w:tcPr>
          <w:p w:rsidR="005B5DEC" w:rsidRPr="004C0225" w:rsidRDefault="005B5DEC" w:rsidP="004F3A8E">
            <w:pPr>
              <w:tabs>
                <w:tab w:val="center" w:pos="4536"/>
                <w:tab w:val="right" w:pos="9072"/>
              </w:tabs>
              <w:jc w:val="center"/>
              <w:rPr>
                <w:b/>
                <w:sz w:val="20"/>
                <w:szCs w:val="20"/>
              </w:rPr>
            </w:pPr>
            <w:r w:rsidRPr="004C0225">
              <w:rPr>
                <w:b/>
                <w:sz w:val="20"/>
                <w:szCs w:val="20"/>
              </w:rPr>
              <w:t>Előtanulmányi</w:t>
            </w:r>
          </w:p>
          <w:p w:rsidR="005B5DEC" w:rsidRPr="004C0225" w:rsidRDefault="005B5DEC" w:rsidP="004F3A8E">
            <w:pPr>
              <w:tabs>
                <w:tab w:val="center" w:pos="4536"/>
                <w:tab w:val="right" w:pos="9072"/>
              </w:tabs>
              <w:jc w:val="center"/>
              <w:rPr>
                <w:b/>
                <w:sz w:val="20"/>
                <w:szCs w:val="20"/>
              </w:rPr>
            </w:pPr>
            <w:r w:rsidRPr="004C0225">
              <w:rPr>
                <w:b/>
                <w:sz w:val="20"/>
                <w:szCs w:val="20"/>
              </w:rPr>
              <w:t>kötelezettség</w:t>
            </w: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1.</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AJPEN282N1</w:t>
            </w:r>
            <w:r w:rsidRPr="0090181D">
              <w:rPr>
                <w:rStyle w:val="Lbjegyzet-hivatkozs"/>
                <w:sz w:val="20"/>
                <w:szCs w:val="20"/>
              </w:rPr>
              <w:footnoteReference w:id="2"/>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Közgazdaságtan alapjai 1.</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2.</w:t>
            </w:r>
          </w:p>
        </w:tc>
        <w:tc>
          <w:tcPr>
            <w:tcW w:w="1559" w:type="dxa"/>
            <w:shd w:val="clear" w:color="auto" w:fill="auto"/>
          </w:tcPr>
          <w:p w:rsidR="005B5DEC" w:rsidRPr="0090181D" w:rsidRDefault="005B5DEC" w:rsidP="007114B6">
            <w:pPr>
              <w:tabs>
                <w:tab w:val="center" w:pos="4536"/>
                <w:tab w:val="right" w:pos="9072"/>
              </w:tabs>
              <w:rPr>
                <w:sz w:val="20"/>
                <w:szCs w:val="20"/>
              </w:rPr>
            </w:pPr>
            <w:r w:rsidRPr="0090181D">
              <w:rPr>
                <w:sz w:val="20"/>
                <w:szCs w:val="20"/>
              </w:rPr>
              <w:t>AJJOE2</w:t>
            </w:r>
            <w:r w:rsidR="007114B6" w:rsidRPr="0090181D">
              <w:rPr>
                <w:sz w:val="20"/>
                <w:szCs w:val="20"/>
              </w:rPr>
              <w:t>90</w:t>
            </w:r>
            <w:r w:rsidRPr="0090181D">
              <w:rPr>
                <w:sz w:val="20"/>
                <w:szCs w:val="20"/>
              </w:rPr>
              <w:t>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Filozófia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w:t>
            </w:r>
          </w:p>
        </w:tc>
        <w:tc>
          <w:tcPr>
            <w:tcW w:w="1559" w:type="dxa"/>
            <w:shd w:val="clear" w:color="auto" w:fill="auto"/>
          </w:tcPr>
          <w:p w:rsidR="005B5DEC" w:rsidRPr="0090181D" w:rsidRDefault="005B5DEC" w:rsidP="007114B6">
            <w:pPr>
              <w:tabs>
                <w:tab w:val="center" w:pos="4536"/>
                <w:tab w:val="right" w:pos="9072"/>
              </w:tabs>
              <w:rPr>
                <w:sz w:val="20"/>
                <w:szCs w:val="20"/>
              </w:rPr>
            </w:pPr>
            <w:r w:rsidRPr="0090181D">
              <w:rPr>
                <w:sz w:val="20"/>
                <w:szCs w:val="20"/>
              </w:rPr>
              <w:t>AJJOT29</w:t>
            </w:r>
            <w:r w:rsidR="007114B6" w:rsidRPr="0090181D">
              <w:rPr>
                <w:sz w:val="20"/>
                <w:szCs w:val="20"/>
              </w:rPr>
              <w:t>0</w:t>
            </w:r>
            <w:r w:rsidRPr="0090181D">
              <w:rPr>
                <w:sz w:val="20"/>
                <w:szCs w:val="20"/>
              </w:rPr>
              <w:t>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Latin nyelv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4.</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AJJOT270N1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Egyetemes állam- és jogtörténet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Egyetemes állam- és jogtört.i gyak.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5.</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AJJOT272N1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Egyetemes állam- és jogtörténeti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AJJOT271N1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Magyar állam- és jogtörténet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Magyar állam- és jogtört.i gyak.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AJJOT273N1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Magyar állam- és jogtörténeti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8.</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AJROM273N1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Római 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Római jogi gyakorlat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9.</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AJROM274N1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Római jogi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10.</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AJJOE275N1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Bevezetés az állam- és jogtudományokba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11.</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p w:rsidR="005B5DEC" w:rsidRPr="0090181D" w:rsidRDefault="005B5DEC" w:rsidP="004F3A8E">
            <w:pPr>
              <w:tabs>
                <w:tab w:val="center" w:pos="4536"/>
                <w:tab w:val="right" w:pos="9072"/>
              </w:tabs>
              <w:rPr>
                <w:sz w:val="20"/>
                <w:szCs w:val="20"/>
              </w:rPr>
            </w:pP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Szabadon választható tárgy 1. (tantárgy csoport) </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12.</w:t>
            </w:r>
          </w:p>
        </w:tc>
        <w:tc>
          <w:tcPr>
            <w:tcW w:w="1559" w:type="dxa"/>
            <w:shd w:val="clear" w:color="auto" w:fill="auto"/>
          </w:tcPr>
          <w:p w:rsidR="005B5DEC" w:rsidRPr="0090181D" w:rsidRDefault="006F1260" w:rsidP="004F3A8E">
            <w:pPr>
              <w:tabs>
                <w:tab w:val="center" w:pos="4536"/>
                <w:tab w:val="right" w:pos="9072"/>
              </w:tabs>
              <w:rPr>
                <w:sz w:val="20"/>
                <w:szCs w:val="20"/>
              </w:rPr>
            </w:pPr>
            <w:r w:rsidRPr="0090181D">
              <w:rPr>
                <w:sz w:val="20"/>
                <w:szCs w:val="20"/>
              </w:rPr>
              <w:t>ETTES1AJ1</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Testnevelés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a</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0</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1.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A86C0C" w:rsidP="004F3A8E">
            <w:pPr>
              <w:tabs>
                <w:tab w:val="center" w:pos="4536"/>
                <w:tab w:val="right" w:pos="9072"/>
              </w:tabs>
              <w:jc w:val="center"/>
              <w:rPr>
                <w:sz w:val="20"/>
                <w:szCs w:val="20"/>
              </w:rPr>
            </w:pPr>
            <w:r>
              <w:rPr>
                <w:sz w:val="20"/>
                <w:szCs w:val="20"/>
              </w:rPr>
              <w:t>18</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28</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13.</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AJPEN282N2</w:t>
            </w:r>
            <w:r w:rsidRPr="0090181D">
              <w:rPr>
                <w:rStyle w:val="Lbjegyzet-hivatkozs"/>
                <w:sz w:val="20"/>
                <w:szCs w:val="20"/>
              </w:rPr>
              <w:footnoteReference w:id="3"/>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Közgazdaságtan alapjai 2. </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Közgazdaságtan alapjai 1. </w:t>
            </w:r>
          </w:p>
        </w:tc>
      </w:tr>
      <w:tr w:rsidR="005B5DEC" w:rsidRPr="0090181D" w:rsidTr="0090181D">
        <w:trPr>
          <w:trHeight w:val="92"/>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14.</w:t>
            </w:r>
          </w:p>
        </w:tc>
        <w:tc>
          <w:tcPr>
            <w:tcW w:w="1559" w:type="dxa"/>
            <w:shd w:val="clear" w:color="auto" w:fill="auto"/>
          </w:tcPr>
          <w:p w:rsidR="005B5DEC" w:rsidRPr="0090181D" w:rsidRDefault="007114B6" w:rsidP="004F3A8E">
            <w:pPr>
              <w:tabs>
                <w:tab w:val="center" w:pos="4536"/>
                <w:tab w:val="right" w:pos="9072"/>
              </w:tabs>
              <w:rPr>
                <w:sz w:val="20"/>
                <w:szCs w:val="20"/>
              </w:rPr>
            </w:pPr>
            <w:r w:rsidRPr="0090181D">
              <w:rPr>
                <w:sz w:val="20"/>
                <w:szCs w:val="20"/>
              </w:rPr>
              <w:t>AJJOE291</w:t>
            </w:r>
            <w:r w:rsidR="005B5DEC" w:rsidRPr="0090181D">
              <w:rPr>
                <w:sz w:val="20"/>
                <w:szCs w:val="20"/>
              </w:rPr>
              <w:t>N2</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Logika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15.</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AJJOE273N2</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Jogi doktrína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Jogi doktrína gyakorlat (e)</w:t>
            </w:r>
          </w:p>
        </w:tc>
      </w:tr>
      <w:tr w:rsidR="005B5DEC" w:rsidRPr="0090181D" w:rsidTr="0090181D">
        <w:trPr>
          <w:trHeight w:val="266"/>
        </w:trPr>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16.</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AJJOE274N2</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Jogi doktrína gyakorlat</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rPr>
          <w:trHeight w:val="360"/>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17.</w:t>
            </w:r>
          </w:p>
        </w:tc>
        <w:tc>
          <w:tcPr>
            <w:tcW w:w="1559" w:type="dxa"/>
            <w:shd w:val="clear" w:color="auto" w:fill="auto"/>
          </w:tcPr>
          <w:p w:rsidR="005B5DEC" w:rsidRPr="0090181D" w:rsidRDefault="007114B6" w:rsidP="004F3A8E">
            <w:pPr>
              <w:tabs>
                <w:tab w:val="center" w:pos="4536"/>
                <w:tab w:val="right" w:pos="9072"/>
              </w:tabs>
              <w:rPr>
                <w:sz w:val="20"/>
                <w:szCs w:val="20"/>
              </w:rPr>
            </w:pPr>
            <w:r w:rsidRPr="0090181D">
              <w:rPr>
                <w:sz w:val="20"/>
                <w:szCs w:val="20"/>
              </w:rPr>
              <w:t>AJJOT290</w:t>
            </w:r>
            <w:r w:rsidR="005B5DEC" w:rsidRPr="0090181D">
              <w:rPr>
                <w:sz w:val="20"/>
                <w:szCs w:val="20"/>
              </w:rPr>
              <w:t>N2</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Latin nyelv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öv</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Latin nyelv 1.</w:t>
            </w:r>
          </w:p>
        </w:tc>
      </w:tr>
      <w:tr w:rsidR="005B5DEC" w:rsidRPr="0090181D" w:rsidTr="0090181D">
        <w:trPr>
          <w:trHeight w:val="522"/>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18.</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AJJOT270N2</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Egyetemes állam- és jogtörténet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rPr>
          <w:trHeight w:val="474"/>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19.</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AJJOT272N2</w:t>
            </w:r>
          </w:p>
        </w:tc>
        <w:tc>
          <w:tcPr>
            <w:tcW w:w="2552" w:type="dxa"/>
            <w:shd w:val="clear" w:color="auto" w:fill="auto"/>
          </w:tcPr>
          <w:p w:rsidR="005B5DEC" w:rsidRPr="0090181D" w:rsidRDefault="005B5DEC" w:rsidP="004F3A8E">
            <w:pPr>
              <w:tabs>
                <w:tab w:val="center" w:pos="4536"/>
                <w:tab w:val="right" w:pos="9072"/>
              </w:tabs>
              <w:rPr>
                <w:sz w:val="16"/>
                <w:szCs w:val="20"/>
              </w:rPr>
            </w:pPr>
            <w:r w:rsidRPr="0090181D">
              <w:rPr>
                <w:sz w:val="20"/>
                <w:szCs w:val="20"/>
              </w:rPr>
              <w:t>Egyetemes állam- és jogtörténeti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851" w:type="dxa"/>
            <w:shd w:val="clear" w:color="auto" w:fill="auto"/>
          </w:tcPr>
          <w:p w:rsidR="005B5DEC" w:rsidRPr="0090181D" w:rsidRDefault="005B5DEC" w:rsidP="005B6F25">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rStyle w:val="Lbjegyzet-hivatkozs"/>
              </w:rPr>
              <w:footnoteReference w:id="4"/>
            </w:r>
          </w:p>
        </w:tc>
      </w:tr>
      <w:tr w:rsidR="005B5DEC" w:rsidRPr="004C0225" w:rsidTr="00613FA1">
        <w:trPr>
          <w:trHeight w:val="504"/>
        </w:trPr>
        <w:tc>
          <w:tcPr>
            <w:tcW w:w="568" w:type="dxa"/>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0</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AJJOT271N2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Magyar állam- és jogtörténet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1</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AJJOT273N2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Magyar állam- és jogtörténeti gyakorlat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rStyle w:val="Lbjegyzet-hivatkozs"/>
              </w:rPr>
              <w:footnoteReference w:id="5"/>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2</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AJROM273N2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Római jog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Római jog 1.</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3</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AJROM274N2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Római jogi gyakorlat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rStyle w:val="Lbjegyzet-hivatkozs"/>
              </w:rPr>
              <w:footnoteReference w:id="6"/>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4</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AJROM277N2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Római jog 3.</w:t>
            </w:r>
            <w:r w:rsidRPr="004C0225">
              <w:rPr>
                <w:rStyle w:val="Lbjegyzet-hivatkozs"/>
              </w:rPr>
              <w:footnoteReference w:id="7"/>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Római jog 1.</w:t>
            </w:r>
            <w:r>
              <w:rPr>
                <w:sz w:val="20"/>
                <w:szCs w:val="20"/>
              </w:rPr>
              <w:t xml:space="preserve">, Római </w:t>
            </w:r>
            <w:r>
              <w:rPr>
                <w:sz w:val="20"/>
                <w:szCs w:val="20"/>
              </w:rPr>
              <w:lastRenderedPageBreak/>
              <w:t xml:space="preserve">jog 2. </w:t>
            </w:r>
            <w:r w:rsidRPr="00A47E36">
              <w:rPr>
                <w:sz w:val="20"/>
                <w:szCs w:val="20"/>
              </w:rPr>
              <w:t>(e</w:t>
            </w:r>
            <w:r>
              <w:rPr>
                <w:sz w:val="20"/>
                <w:szCs w:val="20"/>
              </w:rPr>
              <w:t>), Római jogi gyak. 3.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lastRenderedPageBreak/>
              <w:t>2</w:t>
            </w:r>
            <w:r>
              <w:rPr>
                <w:sz w:val="20"/>
                <w:szCs w:val="20"/>
              </w:rPr>
              <w:t>5</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AJROM278N2</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Római jogi gyakorlat 3.</w:t>
            </w:r>
            <w:r w:rsidRPr="004C0225">
              <w:rPr>
                <w:rStyle w:val="Lbjegyzet-hivatkozs"/>
              </w:rPr>
              <w:footnoteReference w:id="8"/>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6</w:t>
            </w:r>
            <w:r w:rsidRPr="004C0225">
              <w:rPr>
                <w:sz w:val="20"/>
                <w:szCs w:val="20"/>
              </w:rPr>
              <w:t>.</w:t>
            </w:r>
          </w:p>
        </w:tc>
        <w:tc>
          <w:tcPr>
            <w:tcW w:w="1559" w:type="dxa"/>
            <w:tcBorders>
              <w:bottom w:val="single" w:sz="4" w:space="0" w:color="auto"/>
            </w:tcBorders>
          </w:tcPr>
          <w:p w:rsidR="005B5DEC" w:rsidRPr="007114B6" w:rsidRDefault="005B5DEC" w:rsidP="004F3A8E">
            <w:pPr>
              <w:tabs>
                <w:tab w:val="center" w:pos="4536"/>
                <w:tab w:val="right" w:pos="9072"/>
              </w:tabs>
              <w:rPr>
                <w:sz w:val="20"/>
                <w:szCs w:val="20"/>
              </w:rPr>
            </w:pPr>
            <w:r w:rsidRPr="007114B6">
              <w:rPr>
                <w:sz w:val="20"/>
                <w:szCs w:val="20"/>
              </w:rPr>
              <w:t>AJDHVSZVN</w:t>
            </w:r>
          </w:p>
        </w:tc>
        <w:tc>
          <w:tcPr>
            <w:tcW w:w="2552"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Szabadon választható tárgy 2. (tantárgy csoport)</w:t>
            </w:r>
          </w:p>
        </w:tc>
        <w:tc>
          <w:tcPr>
            <w:tcW w:w="708"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Pr>
                <w:sz w:val="20"/>
                <w:szCs w:val="20"/>
              </w:rPr>
              <w:t>1</w:t>
            </w:r>
          </w:p>
        </w:tc>
        <w:tc>
          <w:tcPr>
            <w:tcW w:w="992"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b</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2126" w:type="dxa"/>
            <w:tcBorders>
              <w:bottom w:val="single" w:sz="4" w:space="0" w:color="auto"/>
            </w:tcBorders>
          </w:tcPr>
          <w:p w:rsidR="005B5DEC" w:rsidRPr="004C0225" w:rsidRDefault="005B5DEC" w:rsidP="004F3A8E">
            <w:pPr>
              <w:tabs>
                <w:tab w:val="center" w:pos="4536"/>
                <w:tab w:val="right" w:pos="9072"/>
              </w:tabs>
              <w:rPr>
                <w:sz w:val="20"/>
                <w:szCs w:val="20"/>
              </w:rPr>
            </w:pPr>
          </w:p>
        </w:tc>
      </w:tr>
      <w:tr w:rsidR="005B5DEC" w:rsidRPr="004C0225" w:rsidTr="0090181D">
        <w:tc>
          <w:tcPr>
            <w:tcW w:w="568" w:type="dxa"/>
            <w:shd w:val="clear" w:color="auto" w:fill="auto"/>
          </w:tcPr>
          <w:p w:rsidR="005B5DEC" w:rsidRPr="004C0225" w:rsidRDefault="005B5DEC" w:rsidP="004F3A8E">
            <w:pPr>
              <w:tabs>
                <w:tab w:val="center" w:pos="4536"/>
                <w:tab w:val="right" w:pos="9072"/>
              </w:tabs>
              <w:rPr>
                <w:sz w:val="20"/>
                <w:szCs w:val="20"/>
              </w:rPr>
            </w:pPr>
            <w:r w:rsidRPr="004C0225">
              <w:rPr>
                <w:sz w:val="20"/>
                <w:szCs w:val="20"/>
              </w:rPr>
              <w:t>2</w:t>
            </w:r>
            <w:r>
              <w:rPr>
                <w:sz w:val="20"/>
                <w:szCs w:val="20"/>
              </w:rPr>
              <w:t>7</w:t>
            </w:r>
            <w:r w:rsidRPr="004C0225">
              <w:rPr>
                <w:sz w:val="20"/>
                <w:szCs w:val="20"/>
              </w:rPr>
              <w:t>.</w:t>
            </w:r>
          </w:p>
        </w:tc>
        <w:tc>
          <w:tcPr>
            <w:tcW w:w="1559" w:type="dxa"/>
            <w:shd w:val="clear" w:color="auto" w:fill="auto"/>
          </w:tcPr>
          <w:p w:rsidR="005B5DEC" w:rsidRPr="004C0225" w:rsidRDefault="006F1260" w:rsidP="004F3A8E">
            <w:pPr>
              <w:tabs>
                <w:tab w:val="center" w:pos="4536"/>
                <w:tab w:val="right" w:pos="9072"/>
              </w:tabs>
              <w:rPr>
                <w:sz w:val="20"/>
                <w:szCs w:val="20"/>
              </w:rPr>
            </w:pPr>
            <w:r>
              <w:rPr>
                <w:sz w:val="20"/>
                <w:szCs w:val="20"/>
              </w:rPr>
              <w:t>ETTES2AJ1</w:t>
            </w:r>
          </w:p>
        </w:tc>
        <w:tc>
          <w:tcPr>
            <w:tcW w:w="2552" w:type="dxa"/>
            <w:shd w:val="clear" w:color="auto" w:fill="auto"/>
          </w:tcPr>
          <w:p w:rsidR="005B5DEC" w:rsidRPr="004C0225" w:rsidRDefault="005B5DEC" w:rsidP="004F3A8E">
            <w:pPr>
              <w:tabs>
                <w:tab w:val="center" w:pos="4536"/>
                <w:tab w:val="right" w:pos="9072"/>
              </w:tabs>
              <w:rPr>
                <w:sz w:val="20"/>
                <w:szCs w:val="20"/>
              </w:rPr>
            </w:pPr>
            <w:r w:rsidRPr="004C0225">
              <w:rPr>
                <w:sz w:val="20"/>
                <w:szCs w:val="20"/>
              </w:rPr>
              <w:t>Testnevelés 2.</w:t>
            </w:r>
          </w:p>
        </w:tc>
        <w:tc>
          <w:tcPr>
            <w:tcW w:w="708" w:type="dxa"/>
            <w:shd w:val="clear" w:color="auto" w:fill="auto"/>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851" w:type="dxa"/>
            <w:shd w:val="clear" w:color="auto" w:fill="auto"/>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shd w:val="clear" w:color="auto" w:fill="auto"/>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shd w:val="clear" w:color="auto" w:fill="auto"/>
          </w:tcPr>
          <w:p w:rsidR="005B5DEC" w:rsidRPr="004C0225" w:rsidRDefault="005B5DEC" w:rsidP="004F3A8E">
            <w:pPr>
              <w:tabs>
                <w:tab w:val="center" w:pos="4536"/>
                <w:tab w:val="right" w:pos="9072"/>
              </w:tabs>
              <w:jc w:val="center"/>
              <w:rPr>
                <w:sz w:val="20"/>
                <w:szCs w:val="20"/>
              </w:rPr>
            </w:pPr>
            <w:r w:rsidRPr="004C0225">
              <w:rPr>
                <w:sz w:val="20"/>
                <w:szCs w:val="20"/>
              </w:rPr>
              <w:t>0</w:t>
            </w:r>
          </w:p>
        </w:tc>
        <w:tc>
          <w:tcPr>
            <w:tcW w:w="2126" w:type="dxa"/>
            <w:shd w:val="clear" w:color="auto" w:fill="auto"/>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1559"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2552"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r w:rsidRPr="004C0225">
              <w:rPr>
                <w:sz w:val="20"/>
                <w:szCs w:val="20"/>
              </w:rPr>
              <w:t>2. félév összesen:</w:t>
            </w:r>
          </w:p>
        </w:tc>
        <w:tc>
          <w:tcPr>
            <w:tcW w:w="708"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5B6F25">
            <w:pPr>
              <w:tabs>
                <w:tab w:val="center" w:pos="4536"/>
                <w:tab w:val="right" w:pos="9072"/>
              </w:tabs>
              <w:jc w:val="center"/>
              <w:rPr>
                <w:sz w:val="20"/>
                <w:szCs w:val="20"/>
              </w:rPr>
            </w:pPr>
            <w:r>
              <w:rPr>
                <w:sz w:val="20"/>
                <w:szCs w:val="20"/>
              </w:rPr>
              <w:t>2</w:t>
            </w:r>
            <w:r w:rsidR="00A86C0C">
              <w:rPr>
                <w:sz w:val="20"/>
                <w:szCs w:val="20"/>
              </w:rPr>
              <w:t>2</w:t>
            </w:r>
          </w:p>
        </w:tc>
        <w:tc>
          <w:tcPr>
            <w:tcW w:w="992"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30</w:t>
            </w:r>
          </w:p>
        </w:tc>
        <w:tc>
          <w:tcPr>
            <w:tcW w:w="2126"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28.</w:t>
            </w:r>
          </w:p>
        </w:tc>
        <w:tc>
          <w:tcPr>
            <w:tcW w:w="1559" w:type="dxa"/>
            <w:shd w:val="clear" w:color="auto" w:fill="auto"/>
          </w:tcPr>
          <w:p w:rsidR="005B5DEC" w:rsidRPr="0090181D" w:rsidRDefault="007114B6" w:rsidP="004F3A8E">
            <w:pPr>
              <w:tabs>
                <w:tab w:val="center" w:pos="4536"/>
                <w:tab w:val="right" w:pos="9072"/>
              </w:tabs>
              <w:rPr>
                <w:sz w:val="20"/>
                <w:szCs w:val="20"/>
              </w:rPr>
            </w:pPr>
            <w:r w:rsidRPr="0090181D">
              <w:rPr>
                <w:sz w:val="20"/>
                <w:szCs w:val="20"/>
              </w:rPr>
              <w:t>AJJOE292</w:t>
            </w:r>
            <w:r w:rsidR="005B5DEC" w:rsidRPr="0090181D">
              <w:rPr>
                <w:sz w:val="20"/>
                <w:szCs w:val="20"/>
              </w:rPr>
              <w:t>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Etika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29.</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AJBKR272N3</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Alternatív konfliktuskez</w:t>
            </w:r>
            <w:r w:rsidR="004F3A8E" w:rsidRPr="0090181D">
              <w:rPr>
                <w:sz w:val="20"/>
                <w:szCs w:val="20"/>
              </w:rPr>
              <w:t>el</w:t>
            </w:r>
            <w:r w:rsidRPr="0090181D">
              <w:rPr>
                <w:sz w:val="20"/>
                <w:szCs w:val="20"/>
              </w:rPr>
              <w:t>és gyakorlat</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30.</w:t>
            </w:r>
          </w:p>
        </w:tc>
        <w:tc>
          <w:tcPr>
            <w:tcW w:w="1559" w:type="dxa"/>
            <w:shd w:val="clear" w:color="auto" w:fill="auto"/>
          </w:tcPr>
          <w:p w:rsidR="005B5DEC" w:rsidRPr="0090181D" w:rsidRDefault="007114B6" w:rsidP="004F3A8E">
            <w:pPr>
              <w:tabs>
                <w:tab w:val="center" w:pos="4536"/>
                <w:tab w:val="right" w:pos="9072"/>
              </w:tabs>
              <w:rPr>
                <w:sz w:val="20"/>
                <w:szCs w:val="20"/>
              </w:rPr>
            </w:pPr>
            <w:r w:rsidRPr="0090181D">
              <w:rPr>
                <w:sz w:val="20"/>
                <w:szCs w:val="20"/>
              </w:rPr>
              <w:t>AJIMT290</w:t>
            </w:r>
            <w:r w:rsidR="005B5DEC" w:rsidRPr="0090181D">
              <w:rPr>
                <w:sz w:val="20"/>
                <w:szCs w:val="20"/>
              </w:rPr>
              <w:t>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Információs és médiajog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31.</w:t>
            </w:r>
          </w:p>
        </w:tc>
        <w:tc>
          <w:tcPr>
            <w:tcW w:w="1559" w:type="dxa"/>
            <w:shd w:val="clear" w:color="auto" w:fill="auto"/>
          </w:tcPr>
          <w:p w:rsidR="005B5DEC" w:rsidRPr="0090181D" w:rsidRDefault="0090181D" w:rsidP="004F3A8E">
            <w:pPr>
              <w:tabs>
                <w:tab w:val="center" w:pos="4536"/>
                <w:tab w:val="right" w:pos="9072"/>
              </w:tabs>
              <w:rPr>
                <w:sz w:val="20"/>
                <w:szCs w:val="20"/>
              </w:rPr>
            </w:pPr>
            <w:r w:rsidRPr="0090181D">
              <w:rPr>
                <w:sz w:val="20"/>
                <w:szCs w:val="20"/>
              </w:rPr>
              <w:t>AJKOI299N3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Jogi informatika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32.</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AJJOE278N3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 és állambölcselet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Bevezetés az állam- és jogtudományokba</w:t>
            </w:r>
          </w:p>
          <w:p w:rsidR="005B5DEC" w:rsidRPr="0090181D" w:rsidRDefault="005B5DEC" w:rsidP="004F3A8E">
            <w:pPr>
              <w:tabs>
                <w:tab w:val="center" w:pos="4536"/>
                <w:tab w:val="right" w:pos="9072"/>
              </w:tabs>
              <w:rPr>
                <w:sz w:val="20"/>
                <w:szCs w:val="20"/>
              </w:rPr>
            </w:pPr>
            <w:r w:rsidRPr="0090181D">
              <w:rPr>
                <w:sz w:val="20"/>
                <w:szCs w:val="20"/>
              </w:rPr>
              <w:t>Jog- és állambölcselet</w:t>
            </w:r>
          </w:p>
          <w:p w:rsidR="005B5DEC" w:rsidRPr="0090181D" w:rsidRDefault="005B5DEC" w:rsidP="004F3A8E">
            <w:pPr>
              <w:tabs>
                <w:tab w:val="center" w:pos="4536"/>
                <w:tab w:val="right" w:pos="9072"/>
              </w:tabs>
              <w:rPr>
                <w:sz w:val="20"/>
                <w:szCs w:val="20"/>
              </w:rPr>
            </w:pPr>
            <w:r w:rsidRPr="0090181D">
              <w:rPr>
                <w:sz w:val="20"/>
                <w:szCs w:val="20"/>
              </w:rPr>
              <w:t>gyakorlat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33.</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AJJOE279N3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 és állambölcselet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34.</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AJALK271N3</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 1.</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Bevezetés az állam- és jogtudományokba</w:t>
            </w:r>
          </w:p>
          <w:p w:rsidR="005B5DEC" w:rsidRPr="0090181D" w:rsidRDefault="005B5DEC" w:rsidP="004F3A8E">
            <w:pPr>
              <w:tabs>
                <w:tab w:val="center" w:pos="4536"/>
                <w:tab w:val="right" w:pos="9072"/>
              </w:tabs>
              <w:rPr>
                <w:sz w:val="20"/>
                <w:szCs w:val="20"/>
              </w:rPr>
            </w:pPr>
            <w:r w:rsidRPr="0090181D">
              <w:rPr>
                <w:sz w:val="20"/>
                <w:szCs w:val="20"/>
              </w:rPr>
              <w:t>Alkotmányjogi gyakorlat 1. (e)</w:t>
            </w:r>
          </w:p>
        </w:tc>
      </w:tr>
      <w:tr w:rsidR="005B5DEC" w:rsidRPr="0090181D" w:rsidTr="0090181D">
        <w:trPr>
          <w:trHeight w:val="974"/>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35.</w:t>
            </w:r>
          </w:p>
        </w:tc>
        <w:tc>
          <w:tcPr>
            <w:tcW w:w="1559" w:type="dxa"/>
            <w:shd w:val="clear" w:color="auto" w:fill="auto"/>
          </w:tcPr>
          <w:p w:rsidR="005B5DEC" w:rsidRPr="0090181D" w:rsidRDefault="007114B6" w:rsidP="004F3A8E">
            <w:pPr>
              <w:tabs>
                <w:tab w:val="center" w:pos="4536"/>
                <w:tab w:val="right" w:pos="9072"/>
              </w:tabs>
              <w:rPr>
                <w:sz w:val="20"/>
                <w:szCs w:val="20"/>
              </w:rPr>
            </w:pPr>
            <w:r w:rsidRPr="0090181D">
              <w:rPr>
                <w:sz w:val="20"/>
                <w:szCs w:val="20"/>
              </w:rPr>
              <w:t>AJBKR290</w:t>
            </w:r>
            <w:r w:rsidR="005B5DEC" w:rsidRPr="0090181D">
              <w:rPr>
                <w:sz w:val="20"/>
                <w:szCs w:val="20"/>
              </w:rPr>
              <w:t>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Bevezetés az állam- és jogtudományokba</w:t>
            </w:r>
          </w:p>
          <w:p w:rsidR="005B5DEC" w:rsidRPr="0090181D" w:rsidRDefault="005B5DEC" w:rsidP="004F3A8E">
            <w:pPr>
              <w:tabs>
                <w:tab w:val="center" w:pos="4536"/>
                <w:tab w:val="right" w:pos="9072"/>
              </w:tabs>
              <w:rPr>
                <w:sz w:val="20"/>
                <w:szCs w:val="20"/>
              </w:rPr>
            </w:pPr>
            <w:r w:rsidRPr="0090181D">
              <w:rPr>
                <w:sz w:val="20"/>
                <w:szCs w:val="20"/>
              </w:rPr>
              <w:t xml:space="preserve">Büntetőjogi gyakorlat 1. (e) </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36.</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AJPJT279N3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Római jog 2.</w:t>
            </w:r>
          </w:p>
          <w:p w:rsidR="005B5DEC" w:rsidRPr="0090181D" w:rsidRDefault="005B5DEC" w:rsidP="004F3A8E">
            <w:pPr>
              <w:tabs>
                <w:tab w:val="center" w:pos="4536"/>
                <w:tab w:val="right" w:pos="9072"/>
              </w:tabs>
              <w:rPr>
                <w:sz w:val="20"/>
                <w:szCs w:val="20"/>
              </w:rPr>
            </w:pPr>
            <w:r w:rsidRPr="0090181D">
              <w:rPr>
                <w:sz w:val="20"/>
                <w:szCs w:val="20"/>
              </w:rPr>
              <w:t>Római jog 3.</w:t>
            </w:r>
          </w:p>
          <w:p w:rsidR="005B5DEC" w:rsidRPr="0090181D" w:rsidRDefault="005B5DEC" w:rsidP="004F3A8E">
            <w:pPr>
              <w:tabs>
                <w:tab w:val="center" w:pos="4536"/>
                <w:tab w:val="right" w:pos="9072"/>
              </w:tabs>
              <w:rPr>
                <w:sz w:val="20"/>
                <w:szCs w:val="20"/>
              </w:rPr>
            </w:pPr>
            <w:r w:rsidRPr="0090181D">
              <w:rPr>
                <w:sz w:val="20"/>
                <w:szCs w:val="20"/>
              </w:rPr>
              <w:t>Polgári jogi gyakorlat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37.</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AJALK272N3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38.</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AJBKR256N3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39.</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AJPJT270N3</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40.</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3. (tantárgy csoport)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41.</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4. (tantárgy csoport)</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42.</w:t>
            </w:r>
          </w:p>
        </w:tc>
        <w:tc>
          <w:tcPr>
            <w:tcW w:w="1559" w:type="dxa"/>
            <w:shd w:val="clear" w:color="auto" w:fill="auto"/>
          </w:tcPr>
          <w:p w:rsidR="005B5DEC" w:rsidRPr="0090181D" w:rsidRDefault="006F1260" w:rsidP="004F3A8E">
            <w:pPr>
              <w:tabs>
                <w:tab w:val="center" w:pos="4536"/>
                <w:tab w:val="right" w:pos="9072"/>
              </w:tabs>
              <w:rPr>
                <w:sz w:val="20"/>
                <w:szCs w:val="20"/>
              </w:rPr>
            </w:pPr>
            <w:r w:rsidRPr="0090181D">
              <w:rPr>
                <w:sz w:val="20"/>
                <w:szCs w:val="20"/>
              </w:rPr>
              <w:t>ETTES1AJ2</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Testnevelés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a</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3.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A86C0C">
            <w:pPr>
              <w:tabs>
                <w:tab w:val="center" w:pos="4536"/>
                <w:tab w:val="right" w:pos="9072"/>
              </w:tabs>
              <w:jc w:val="center"/>
              <w:rPr>
                <w:sz w:val="20"/>
                <w:szCs w:val="20"/>
              </w:rPr>
            </w:pPr>
            <w:r>
              <w:rPr>
                <w:sz w:val="20"/>
                <w:szCs w:val="20"/>
              </w:rPr>
              <w:t>2</w:t>
            </w:r>
            <w:r w:rsidR="00A86C0C">
              <w:rPr>
                <w:sz w:val="20"/>
                <w:szCs w:val="20"/>
              </w:rPr>
              <w:t>3</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31</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3</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AJIMT271N4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Információs és médiajog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Információs és médiajog 1.</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4</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AJIMT272N4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Információs és médiajog gyakorlat</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Pr>
                <w:sz w:val="20"/>
                <w:szCs w:val="20"/>
              </w:rPr>
              <w:t>Információs és médiajog 2.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5</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AJJOE278N4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Jog- és állambölcselet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Jogi doktrína</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6</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AJJOE279N4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Jog- és állambölcselet gyakorlat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Jog- és állambölcselet 2.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7</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AJALK271N4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Alkotmányjog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Alkotmányjog 1.</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4</w:t>
            </w:r>
            <w:r>
              <w:rPr>
                <w:sz w:val="20"/>
                <w:szCs w:val="20"/>
              </w:rPr>
              <w:t>8</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AJKOI273N4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jog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Alkotmányjog 1.</w:t>
            </w:r>
          </w:p>
          <w:p w:rsidR="005B5DEC" w:rsidRPr="004C0225" w:rsidRDefault="005B5DEC" w:rsidP="004F3A8E">
            <w:pPr>
              <w:tabs>
                <w:tab w:val="center" w:pos="4536"/>
                <w:tab w:val="right" w:pos="9072"/>
              </w:tabs>
              <w:rPr>
                <w:sz w:val="20"/>
                <w:szCs w:val="20"/>
              </w:rPr>
            </w:pPr>
            <w:r w:rsidRPr="004C0225">
              <w:rPr>
                <w:sz w:val="20"/>
                <w:szCs w:val="20"/>
              </w:rPr>
              <w:t>Közigazgatási jogi gyakorlat 1.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Pr>
                <w:sz w:val="20"/>
                <w:szCs w:val="20"/>
              </w:rPr>
              <w:t>49</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AJBKR275N4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Büntetőjog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 xml:space="preserve">Büntetőjog 1. </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5</w:t>
            </w:r>
            <w:r>
              <w:rPr>
                <w:sz w:val="20"/>
                <w:szCs w:val="20"/>
              </w:rPr>
              <w:t>0</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AJPJT279N4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Polgári jog 2</w:t>
            </w:r>
            <w:r w:rsidR="004F3A8E">
              <w:rPr>
                <w:sz w:val="20"/>
                <w:szCs w:val="20"/>
              </w:rPr>
              <w:t>.</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Polgári jog 1.</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5</w:t>
            </w:r>
            <w:r>
              <w:rPr>
                <w:sz w:val="20"/>
                <w:szCs w:val="20"/>
              </w:rPr>
              <w:t>1</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AJEUN273N4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Európai jog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Alkotmányjog 1.</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5</w:t>
            </w:r>
            <w:r>
              <w:rPr>
                <w:sz w:val="20"/>
                <w:szCs w:val="20"/>
              </w:rPr>
              <w:t>2</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AJALK272N4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Alkotmányjogi gyakorlat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Alkotmányjogi gyakorlat 1. Alkotmányjog 2.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lastRenderedPageBreak/>
              <w:t>5</w:t>
            </w:r>
            <w:r>
              <w:rPr>
                <w:sz w:val="20"/>
                <w:szCs w:val="20"/>
              </w:rPr>
              <w:t>3</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AJKOI254N4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jogi gyak</w:t>
            </w:r>
            <w:r>
              <w:rPr>
                <w:sz w:val="20"/>
                <w:szCs w:val="20"/>
              </w:rPr>
              <w:t>.</w:t>
            </w:r>
            <w:r w:rsidRPr="004C0225">
              <w:rPr>
                <w:sz w:val="20"/>
                <w:szCs w:val="20"/>
              </w:rPr>
              <w:t xml:space="preserve">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5</w:t>
            </w:r>
            <w:r>
              <w:rPr>
                <w:sz w:val="20"/>
                <w:szCs w:val="20"/>
              </w:rPr>
              <w:t>4</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AJBKR256N4</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Büntetőjogi gyakorlat 2.</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Büntetőjogi gyak. 1.</w:t>
            </w:r>
          </w:p>
          <w:p w:rsidR="005B5DEC" w:rsidRPr="004C0225" w:rsidRDefault="005B5DEC" w:rsidP="004F3A8E">
            <w:pPr>
              <w:tabs>
                <w:tab w:val="center" w:pos="4536"/>
                <w:tab w:val="right" w:pos="9072"/>
              </w:tabs>
              <w:rPr>
                <w:sz w:val="20"/>
                <w:szCs w:val="20"/>
              </w:rPr>
            </w:pPr>
            <w:r w:rsidRPr="004C0225">
              <w:rPr>
                <w:sz w:val="20"/>
                <w:szCs w:val="20"/>
              </w:rPr>
              <w:t>Büntetőjog 2. (e)</w:t>
            </w:r>
          </w:p>
        </w:tc>
      </w:tr>
      <w:tr w:rsidR="005B5DEC" w:rsidRPr="004C0225" w:rsidTr="00613FA1">
        <w:tc>
          <w:tcPr>
            <w:tcW w:w="568"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5</w:t>
            </w:r>
            <w:r>
              <w:rPr>
                <w:sz w:val="20"/>
                <w:szCs w:val="20"/>
              </w:rPr>
              <w:t>5</w:t>
            </w:r>
            <w:r w:rsidRPr="004C0225">
              <w:rPr>
                <w:sz w:val="20"/>
                <w:szCs w:val="20"/>
              </w:rPr>
              <w:t>.</w:t>
            </w:r>
          </w:p>
        </w:tc>
        <w:tc>
          <w:tcPr>
            <w:tcW w:w="1559"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AJPJT250N4</w:t>
            </w:r>
          </w:p>
        </w:tc>
        <w:tc>
          <w:tcPr>
            <w:tcW w:w="2552"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Polgári jogi gyakorlat 2.</w:t>
            </w:r>
          </w:p>
        </w:tc>
        <w:tc>
          <w:tcPr>
            <w:tcW w:w="708"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Polgári jogi gyak. 1.</w:t>
            </w:r>
          </w:p>
          <w:p w:rsidR="005B5DEC" w:rsidRPr="004C0225" w:rsidRDefault="005B5DEC" w:rsidP="004F3A8E">
            <w:pPr>
              <w:tabs>
                <w:tab w:val="center" w:pos="4536"/>
                <w:tab w:val="right" w:pos="9072"/>
              </w:tabs>
              <w:rPr>
                <w:sz w:val="20"/>
                <w:szCs w:val="20"/>
              </w:rPr>
            </w:pPr>
            <w:r w:rsidRPr="004C0225">
              <w:rPr>
                <w:sz w:val="20"/>
                <w:szCs w:val="20"/>
              </w:rPr>
              <w:t>Polgári jog 2.</w:t>
            </w:r>
            <w:r>
              <w:rPr>
                <w:sz w:val="20"/>
                <w:szCs w:val="20"/>
              </w:rPr>
              <w:t xml:space="preserve"> </w:t>
            </w:r>
            <w:r w:rsidRPr="004C0225">
              <w:rPr>
                <w:sz w:val="20"/>
                <w:szCs w:val="20"/>
              </w:rPr>
              <w:t>(e)</w:t>
            </w:r>
          </w:p>
        </w:tc>
      </w:tr>
      <w:tr w:rsidR="005B5DEC" w:rsidRPr="004C0225" w:rsidTr="0090181D">
        <w:tc>
          <w:tcPr>
            <w:tcW w:w="568" w:type="dxa"/>
            <w:shd w:val="clear" w:color="auto" w:fill="auto"/>
          </w:tcPr>
          <w:p w:rsidR="005B5DEC" w:rsidRPr="004C0225" w:rsidRDefault="00613FA1" w:rsidP="004F3A8E">
            <w:pPr>
              <w:tabs>
                <w:tab w:val="center" w:pos="4536"/>
                <w:tab w:val="right" w:pos="9072"/>
              </w:tabs>
              <w:rPr>
                <w:sz w:val="20"/>
                <w:szCs w:val="20"/>
              </w:rPr>
            </w:pPr>
            <w:r>
              <w:rPr>
                <w:sz w:val="20"/>
                <w:szCs w:val="20"/>
              </w:rPr>
              <w:t>56.</w:t>
            </w:r>
          </w:p>
        </w:tc>
        <w:tc>
          <w:tcPr>
            <w:tcW w:w="1559" w:type="dxa"/>
            <w:shd w:val="clear" w:color="auto" w:fill="auto"/>
          </w:tcPr>
          <w:p w:rsidR="005B5DEC" w:rsidRPr="004C0225" w:rsidRDefault="006F1260" w:rsidP="004F3A8E">
            <w:pPr>
              <w:tabs>
                <w:tab w:val="center" w:pos="4536"/>
                <w:tab w:val="right" w:pos="9072"/>
              </w:tabs>
              <w:rPr>
                <w:sz w:val="20"/>
                <w:szCs w:val="20"/>
              </w:rPr>
            </w:pPr>
            <w:r>
              <w:rPr>
                <w:sz w:val="20"/>
                <w:szCs w:val="20"/>
              </w:rPr>
              <w:t>ETTES2AJ2</w:t>
            </w:r>
          </w:p>
        </w:tc>
        <w:tc>
          <w:tcPr>
            <w:tcW w:w="2552" w:type="dxa"/>
            <w:shd w:val="clear" w:color="auto" w:fill="auto"/>
          </w:tcPr>
          <w:p w:rsidR="005B5DEC" w:rsidRPr="00AE5119" w:rsidRDefault="005B5DEC" w:rsidP="004F3A8E">
            <w:pPr>
              <w:tabs>
                <w:tab w:val="center" w:pos="4536"/>
                <w:tab w:val="right" w:pos="9072"/>
              </w:tabs>
              <w:rPr>
                <w:sz w:val="20"/>
                <w:szCs w:val="20"/>
              </w:rPr>
            </w:pPr>
            <w:r w:rsidRPr="00AE5119">
              <w:rPr>
                <w:sz w:val="20"/>
                <w:szCs w:val="20"/>
              </w:rPr>
              <w:t>Testnevelés 4.</w:t>
            </w:r>
          </w:p>
        </w:tc>
        <w:tc>
          <w:tcPr>
            <w:tcW w:w="708" w:type="dxa"/>
            <w:shd w:val="clear" w:color="auto" w:fill="auto"/>
          </w:tcPr>
          <w:p w:rsidR="005B5DEC" w:rsidRPr="00AE5119" w:rsidRDefault="005B5DEC" w:rsidP="004F3A8E">
            <w:pPr>
              <w:tabs>
                <w:tab w:val="center" w:pos="4536"/>
                <w:tab w:val="right" w:pos="9072"/>
              </w:tabs>
              <w:jc w:val="center"/>
              <w:rPr>
                <w:sz w:val="20"/>
                <w:szCs w:val="20"/>
              </w:rPr>
            </w:pPr>
            <w:r w:rsidRPr="00AE5119">
              <w:rPr>
                <w:sz w:val="20"/>
                <w:szCs w:val="20"/>
              </w:rPr>
              <w:t>4</w:t>
            </w:r>
          </w:p>
        </w:tc>
        <w:tc>
          <w:tcPr>
            <w:tcW w:w="851" w:type="dxa"/>
            <w:shd w:val="clear" w:color="auto" w:fill="auto"/>
          </w:tcPr>
          <w:p w:rsidR="005B5DEC" w:rsidRPr="00AE5119" w:rsidRDefault="005B5DEC" w:rsidP="004F3A8E">
            <w:pPr>
              <w:tabs>
                <w:tab w:val="center" w:pos="4536"/>
                <w:tab w:val="right" w:pos="9072"/>
              </w:tabs>
              <w:jc w:val="center"/>
              <w:rPr>
                <w:sz w:val="20"/>
                <w:szCs w:val="20"/>
              </w:rPr>
            </w:pPr>
            <w:r w:rsidRPr="00AE5119">
              <w:rPr>
                <w:sz w:val="20"/>
                <w:szCs w:val="20"/>
              </w:rPr>
              <w:t>2</w:t>
            </w:r>
          </w:p>
        </w:tc>
        <w:tc>
          <w:tcPr>
            <w:tcW w:w="992" w:type="dxa"/>
            <w:shd w:val="clear" w:color="auto" w:fill="auto"/>
          </w:tcPr>
          <w:p w:rsidR="005B5DEC" w:rsidRPr="00AE5119" w:rsidRDefault="004F3A8E" w:rsidP="004F3A8E">
            <w:pPr>
              <w:tabs>
                <w:tab w:val="center" w:pos="4536"/>
                <w:tab w:val="right" w:pos="9072"/>
              </w:tabs>
              <w:jc w:val="center"/>
              <w:rPr>
                <w:sz w:val="20"/>
                <w:szCs w:val="20"/>
              </w:rPr>
            </w:pPr>
            <w:r>
              <w:rPr>
                <w:sz w:val="20"/>
                <w:szCs w:val="20"/>
              </w:rPr>
              <w:t>a</w:t>
            </w:r>
          </w:p>
        </w:tc>
        <w:tc>
          <w:tcPr>
            <w:tcW w:w="851" w:type="dxa"/>
            <w:shd w:val="clear" w:color="auto" w:fill="auto"/>
          </w:tcPr>
          <w:p w:rsidR="005B5DEC" w:rsidRPr="004C0225" w:rsidRDefault="005B5DEC" w:rsidP="004F3A8E">
            <w:pPr>
              <w:tabs>
                <w:tab w:val="center" w:pos="4536"/>
                <w:tab w:val="right" w:pos="9072"/>
              </w:tabs>
              <w:jc w:val="center"/>
              <w:rPr>
                <w:sz w:val="20"/>
                <w:szCs w:val="20"/>
              </w:rPr>
            </w:pPr>
          </w:p>
        </w:tc>
        <w:tc>
          <w:tcPr>
            <w:tcW w:w="2126" w:type="dxa"/>
            <w:shd w:val="clear" w:color="auto" w:fill="auto"/>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1559"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2552"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r w:rsidRPr="004C0225">
              <w:rPr>
                <w:sz w:val="20"/>
                <w:szCs w:val="20"/>
              </w:rPr>
              <w:t>4. félév összesen:</w:t>
            </w:r>
          </w:p>
        </w:tc>
        <w:tc>
          <w:tcPr>
            <w:tcW w:w="708"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2</w:t>
            </w:r>
            <w:r>
              <w:rPr>
                <w:sz w:val="20"/>
                <w:szCs w:val="20"/>
              </w:rPr>
              <w:t>6</w:t>
            </w:r>
          </w:p>
        </w:tc>
        <w:tc>
          <w:tcPr>
            <w:tcW w:w="992"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30</w:t>
            </w:r>
          </w:p>
        </w:tc>
        <w:tc>
          <w:tcPr>
            <w:tcW w:w="2126"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5</w:t>
            </w:r>
            <w:r w:rsidR="00613FA1" w:rsidRPr="0090181D">
              <w:rPr>
                <w:sz w:val="20"/>
                <w:szCs w:val="20"/>
              </w:rPr>
              <w:t>7</w:t>
            </w:r>
            <w:r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AJALK2</w:t>
            </w:r>
            <w:r w:rsidR="004B6C24" w:rsidRPr="0090181D">
              <w:rPr>
                <w:sz w:val="20"/>
                <w:szCs w:val="20"/>
              </w:rPr>
              <w:t>90</w:t>
            </w:r>
            <w:r w:rsidRPr="0090181D">
              <w:rPr>
                <w:sz w:val="20"/>
                <w:szCs w:val="20"/>
              </w:rPr>
              <w:t>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 2.</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5</w:t>
            </w:r>
            <w:r w:rsidR="00613FA1" w:rsidRPr="0090181D">
              <w:rPr>
                <w:sz w:val="20"/>
                <w:szCs w:val="20"/>
              </w:rPr>
              <w:t>8</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AJKOI273N5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 1.</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5</w:t>
            </w:r>
            <w:r w:rsidR="00613FA1" w:rsidRPr="0090181D">
              <w:rPr>
                <w:sz w:val="20"/>
                <w:szCs w:val="20"/>
              </w:rPr>
              <w:t>9</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AJBKR275N5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Büntetőjog 2. </w:t>
            </w:r>
          </w:p>
        </w:tc>
      </w:tr>
      <w:tr w:rsidR="005B5DEC" w:rsidRPr="0090181D" w:rsidTr="0090181D">
        <w:tc>
          <w:tcPr>
            <w:tcW w:w="568" w:type="dxa"/>
            <w:shd w:val="clear" w:color="auto" w:fill="auto"/>
          </w:tcPr>
          <w:p w:rsidR="005B5DEC" w:rsidRPr="0090181D" w:rsidRDefault="00613FA1" w:rsidP="004F3A8E">
            <w:pPr>
              <w:tabs>
                <w:tab w:val="center" w:pos="4536"/>
                <w:tab w:val="right" w:pos="9072"/>
              </w:tabs>
              <w:rPr>
                <w:sz w:val="20"/>
                <w:szCs w:val="20"/>
              </w:rPr>
            </w:pPr>
            <w:r w:rsidRPr="0090181D">
              <w:rPr>
                <w:sz w:val="20"/>
                <w:szCs w:val="20"/>
              </w:rPr>
              <w:t>60</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AJBUE277N5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2.</w:t>
            </w:r>
          </w:p>
          <w:p w:rsidR="005B5DEC" w:rsidRPr="0090181D" w:rsidRDefault="005B5DEC" w:rsidP="004F3A8E">
            <w:pPr>
              <w:tabs>
                <w:tab w:val="center" w:pos="4536"/>
                <w:tab w:val="right" w:pos="9072"/>
              </w:tabs>
              <w:rPr>
                <w:sz w:val="20"/>
                <w:szCs w:val="20"/>
              </w:rPr>
            </w:pPr>
            <w:r w:rsidRPr="0090181D">
              <w:rPr>
                <w:sz w:val="20"/>
                <w:szCs w:val="20"/>
              </w:rPr>
              <w:t>Büntetőeljárási jog gyakorlat 1.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1</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AJPJT279N5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2.</w:t>
            </w: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2</w:t>
            </w:r>
            <w:r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AJEUN273N5</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Európai jog 2.</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Európai jog 1.</w:t>
            </w:r>
          </w:p>
          <w:p w:rsidR="005B5DEC" w:rsidRPr="0090181D" w:rsidRDefault="005B5DEC" w:rsidP="004F3A8E">
            <w:pPr>
              <w:tabs>
                <w:tab w:val="center" w:pos="4536"/>
                <w:tab w:val="right" w:pos="9072"/>
              </w:tabs>
              <w:rPr>
                <w:sz w:val="20"/>
                <w:szCs w:val="20"/>
              </w:rPr>
            </w:pPr>
            <w:r w:rsidRPr="0090181D">
              <w:rPr>
                <w:sz w:val="20"/>
                <w:szCs w:val="20"/>
              </w:rPr>
              <w:t>Európai jogi gyak. (e)</w:t>
            </w:r>
          </w:p>
        </w:tc>
      </w:tr>
      <w:tr w:rsidR="005B5DEC" w:rsidRPr="0090181D" w:rsidTr="0090181D">
        <w:trPr>
          <w:trHeight w:val="249"/>
        </w:trPr>
        <w:tc>
          <w:tcPr>
            <w:tcW w:w="568" w:type="dxa"/>
            <w:shd w:val="clear" w:color="auto" w:fill="auto"/>
          </w:tcPr>
          <w:p w:rsidR="005B5DEC" w:rsidRPr="0090181D" w:rsidRDefault="00613FA1" w:rsidP="004F3A8E">
            <w:pPr>
              <w:tabs>
                <w:tab w:val="center" w:pos="4536"/>
                <w:tab w:val="right" w:pos="9072"/>
              </w:tabs>
              <w:rPr>
                <w:sz w:val="20"/>
                <w:szCs w:val="20"/>
              </w:rPr>
            </w:pPr>
            <w:r w:rsidRPr="0090181D">
              <w:rPr>
                <w:sz w:val="20"/>
                <w:szCs w:val="20"/>
              </w:rPr>
              <w:t>63</w:t>
            </w:r>
            <w:r w:rsidR="005B5DEC"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AJAMU290</w:t>
            </w:r>
            <w:r w:rsidR="005B5DEC" w:rsidRPr="0090181D">
              <w:rPr>
                <w:sz w:val="20"/>
                <w:szCs w:val="20"/>
              </w:rPr>
              <w:t>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2.</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4</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AJALK272N5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Alkotmányjogi gyakorlat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Alkotmányjogi gyakorlat 2.</w:t>
            </w:r>
          </w:p>
          <w:p w:rsidR="005B5DEC" w:rsidRPr="0090181D" w:rsidRDefault="005B5DEC" w:rsidP="004F3A8E">
            <w:pPr>
              <w:tabs>
                <w:tab w:val="center" w:pos="4536"/>
                <w:tab w:val="right" w:pos="9072"/>
              </w:tabs>
              <w:rPr>
                <w:sz w:val="20"/>
                <w:szCs w:val="20"/>
              </w:rPr>
            </w:pPr>
            <w:r w:rsidRPr="0090181D">
              <w:rPr>
                <w:sz w:val="20"/>
                <w:szCs w:val="20"/>
              </w:rPr>
              <w:t>Alkotmányjog 3.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5</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AJKOI254LN5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jogi gyakorlat 1.</w:t>
            </w:r>
          </w:p>
          <w:p w:rsidR="005B5DEC" w:rsidRPr="0090181D" w:rsidRDefault="005B5DEC" w:rsidP="004F3A8E">
            <w:pPr>
              <w:tabs>
                <w:tab w:val="center" w:pos="4536"/>
                <w:tab w:val="right" w:pos="9072"/>
              </w:tabs>
              <w:rPr>
                <w:sz w:val="20"/>
                <w:szCs w:val="20"/>
              </w:rPr>
            </w:pPr>
            <w:r w:rsidRPr="0090181D">
              <w:rPr>
                <w:sz w:val="20"/>
                <w:szCs w:val="20"/>
              </w:rPr>
              <w:t>Közigazgatási jog 2.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6</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AJBKR256LN5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Büntetőjogi gyakorlat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Büntetőjogi gyak. 2.</w:t>
            </w:r>
          </w:p>
          <w:p w:rsidR="005B5DEC" w:rsidRPr="0090181D" w:rsidRDefault="005B5DEC" w:rsidP="004F3A8E">
            <w:pPr>
              <w:tabs>
                <w:tab w:val="center" w:pos="4536"/>
                <w:tab w:val="right" w:pos="9072"/>
              </w:tabs>
              <w:rPr>
                <w:sz w:val="20"/>
                <w:szCs w:val="20"/>
              </w:rPr>
            </w:pPr>
            <w:r w:rsidRPr="0090181D">
              <w:rPr>
                <w:sz w:val="20"/>
                <w:szCs w:val="20"/>
              </w:rPr>
              <w:t>Büntetőjog 3.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7</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AJBUE278N5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gyak.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8</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AJPJT250N5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gyakorlat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 2.</w:t>
            </w:r>
          </w:p>
          <w:p w:rsidR="005B5DEC" w:rsidRPr="0090181D" w:rsidRDefault="005B5DEC" w:rsidP="004F3A8E">
            <w:pPr>
              <w:tabs>
                <w:tab w:val="center" w:pos="4536"/>
                <w:tab w:val="right" w:pos="9072"/>
              </w:tabs>
              <w:rPr>
                <w:sz w:val="20"/>
                <w:szCs w:val="20"/>
              </w:rPr>
            </w:pPr>
            <w:r w:rsidRPr="0090181D">
              <w:rPr>
                <w:sz w:val="20"/>
                <w:szCs w:val="20"/>
              </w:rPr>
              <w:t>Polgári jog 3. (e)</w:t>
            </w:r>
          </w:p>
        </w:tc>
      </w:tr>
      <w:tr w:rsidR="005B5DEC" w:rsidRPr="0090181D" w:rsidTr="0090181D">
        <w:trPr>
          <w:trHeight w:val="330"/>
        </w:trPr>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6</w:t>
            </w:r>
            <w:r w:rsidR="00613FA1" w:rsidRPr="0090181D">
              <w:rPr>
                <w:sz w:val="20"/>
                <w:szCs w:val="20"/>
              </w:rPr>
              <w:t>9</w:t>
            </w:r>
            <w:r w:rsidRPr="0090181D">
              <w:rPr>
                <w:sz w:val="20"/>
                <w:szCs w:val="20"/>
              </w:rPr>
              <w:t>.</w:t>
            </w:r>
          </w:p>
        </w:tc>
        <w:tc>
          <w:tcPr>
            <w:tcW w:w="1559" w:type="dxa"/>
            <w:shd w:val="clear" w:color="auto" w:fill="auto"/>
          </w:tcPr>
          <w:p w:rsidR="005B5DEC" w:rsidRPr="0090181D" w:rsidRDefault="005B5DEC" w:rsidP="00442937">
            <w:pPr>
              <w:tabs>
                <w:tab w:val="center" w:pos="4536"/>
                <w:tab w:val="right" w:pos="9072"/>
              </w:tabs>
              <w:rPr>
                <w:sz w:val="20"/>
                <w:szCs w:val="20"/>
              </w:rPr>
            </w:pPr>
            <w:r w:rsidRPr="0090181D">
              <w:rPr>
                <w:sz w:val="20"/>
                <w:szCs w:val="20"/>
              </w:rPr>
              <w:t>AJAMU250N5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gyakorlat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613FA1" w:rsidP="004F3A8E">
            <w:pPr>
              <w:tabs>
                <w:tab w:val="center" w:pos="4536"/>
                <w:tab w:val="right" w:pos="9072"/>
              </w:tabs>
              <w:rPr>
                <w:sz w:val="20"/>
                <w:szCs w:val="20"/>
              </w:rPr>
            </w:pPr>
            <w:r w:rsidRPr="0090181D">
              <w:rPr>
                <w:sz w:val="20"/>
                <w:szCs w:val="20"/>
              </w:rPr>
              <w:t>70</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AJEUN254N5</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Európai jogi gyakorlat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7E0251" w:rsidRPr="0090181D" w:rsidTr="0090181D">
        <w:tc>
          <w:tcPr>
            <w:tcW w:w="568" w:type="dxa"/>
            <w:shd w:val="clear" w:color="auto" w:fill="auto"/>
          </w:tcPr>
          <w:p w:rsidR="007E0251" w:rsidRPr="0090181D" w:rsidRDefault="007E0251" w:rsidP="004F3A8E">
            <w:pPr>
              <w:tabs>
                <w:tab w:val="center" w:pos="4536"/>
                <w:tab w:val="right" w:pos="9072"/>
              </w:tabs>
              <w:rPr>
                <w:sz w:val="20"/>
                <w:szCs w:val="20"/>
              </w:rPr>
            </w:pPr>
            <w:r w:rsidRPr="0090181D">
              <w:rPr>
                <w:sz w:val="20"/>
                <w:szCs w:val="20"/>
              </w:rPr>
              <w:t>71.</w:t>
            </w:r>
          </w:p>
        </w:tc>
        <w:tc>
          <w:tcPr>
            <w:tcW w:w="1559" w:type="dxa"/>
            <w:shd w:val="clear" w:color="auto" w:fill="auto"/>
          </w:tcPr>
          <w:p w:rsidR="007E0251" w:rsidRPr="0090181D" w:rsidRDefault="007E0251" w:rsidP="004F3A8E">
            <w:pPr>
              <w:tabs>
                <w:tab w:val="center" w:pos="4536"/>
                <w:tab w:val="right" w:pos="9072"/>
              </w:tabs>
              <w:rPr>
                <w:sz w:val="20"/>
                <w:szCs w:val="20"/>
              </w:rPr>
            </w:pPr>
            <w:r w:rsidRPr="0090181D">
              <w:rPr>
                <w:sz w:val="20"/>
                <w:szCs w:val="20"/>
              </w:rPr>
              <w:t>AJDHVÉD</w:t>
            </w:r>
          </w:p>
        </w:tc>
        <w:tc>
          <w:tcPr>
            <w:tcW w:w="2552" w:type="dxa"/>
            <w:shd w:val="clear" w:color="auto" w:fill="auto"/>
          </w:tcPr>
          <w:p w:rsidR="007E0251" w:rsidRPr="0090181D" w:rsidRDefault="007E0251" w:rsidP="004F3A8E">
            <w:pPr>
              <w:tabs>
                <w:tab w:val="center" w:pos="4536"/>
                <w:tab w:val="right" w:pos="9072"/>
              </w:tabs>
              <w:rPr>
                <w:sz w:val="20"/>
                <w:szCs w:val="20"/>
              </w:rPr>
            </w:pPr>
            <w:r w:rsidRPr="0090181D">
              <w:rPr>
                <w:sz w:val="20"/>
                <w:szCs w:val="20"/>
              </w:rPr>
              <w:t>Évfolyamdolgozat</w:t>
            </w:r>
          </w:p>
        </w:tc>
        <w:tc>
          <w:tcPr>
            <w:tcW w:w="708" w:type="dxa"/>
            <w:shd w:val="clear" w:color="auto" w:fill="auto"/>
          </w:tcPr>
          <w:p w:rsidR="007E0251" w:rsidRPr="0090181D" w:rsidRDefault="007E0251" w:rsidP="004F3A8E">
            <w:pPr>
              <w:tabs>
                <w:tab w:val="center" w:pos="4536"/>
                <w:tab w:val="right" w:pos="9072"/>
              </w:tabs>
              <w:jc w:val="center"/>
              <w:rPr>
                <w:sz w:val="20"/>
                <w:szCs w:val="20"/>
              </w:rPr>
            </w:pPr>
            <w:r w:rsidRPr="0090181D">
              <w:rPr>
                <w:sz w:val="20"/>
                <w:szCs w:val="20"/>
              </w:rPr>
              <w:t>5</w:t>
            </w:r>
          </w:p>
        </w:tc>
        <w:tc>
          <w:tcPr>
            <w:tcW w:w="851" w:type="dxa"/>
            <w:shd w:val="clear" w:color="auto" w:fill="auto"/>
          </w:tcPr>
          <w:p w:rsidR="007E0251" w:rsidRPr="0090181D" w:rsidRDefault="007E0251"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7E0251" w:rsidRPr="0090181D" w:rsidRDefault="007E0251" w:rsidP="004F3A8E">
            <w:pPr>
              <w:tabs>
                <w:tab w:val="center" w:pos="4536"/>
                <w:tab w:val="right" w:pos="9072"/>
              </w:tabs>
              <w:jc w:val="center"/>
              <w:rPr>
                <w:sz w:val="20"/>
                <w:szCs w:val="20"/>
              </w:rPr>
            </w:pPr>
          </w:p>
        </w:tc>
        <w:tc>
          <w:tcPr>
            <w:tcW w:w="851" w:type="dxa"/>
            <w:shd w:val="clear" w:color="auto" w:fill="auto"/>
          </w:tcPr>
          <w:p w:rsidR="007E0251" w:rsidRPr="0090181D" w:rsidRDefault="007E0251" w:rsidP="004F3A8E">
            <w:pPr>
              <w:tabs>
                <w:tab w:val="center" w:pos="4536"/>
                <w:tab w:val="right" w:pos="9072"/>
              </w:tabs>
              <w:jc w:val="center"/>
              <w:rPr>
                <w:sz w:val="20"/>
                <w:szCs w:val="20"/>
              </w:rPr>
            </w:pPr>
            <w:r w:rsidRPr="0090181D">
              <w:rPr>
                <w:sz w:val="20"/>
                <w:szCs w:val="20"/>
              </w:rPr>
              <w:t>0</w:t>
            </w:r>
          </w:p>
        </w:tc>
        <w:tc>
          <w:tcPr>
            <w:tcW w:w="2126" w:type="dxa"/>
            <w:shd w:val="clear" w:color="auto" w:fill="auto"/>
          </w:tcPr>
          <w:p w:rsidR="007E0251" w:rsidRPr="0090181D" w:rsidRDefault="007E0251"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5.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26</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30</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613FA1" w:rsidP="007E0251">
            <w:pPr>
              <w:tabs>
                <w:tab w:val="center" w:pos="4536"/>
                <w:tab w:val="right" w:pos="9072"/>
              </w:tabs>
              <w:rPr>
                <w:sz w:val="20"/>
                <w:szCs w:val="20"/>
              </w:rPr>
            </w:pPr>
            <w:r w:rsidRPr="0090181D">
              <w:rPr>
                <w:sz w:val="20"/>
                <w:szCs w:val="20"/>
              </w:rPr>
              <w:t>7</w:t>
            </w:r>
            <w:r w:rsidR="007E0251" w:rsidRPr="0090181D">
              <w:rPr>
                <w:sz w:val="20"/>
                <w:szCs w:val="20"/>
              </w:rPr>
              <w:t>2</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AJALK271N6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 4.</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FE1666" w:rsidP="004F3A8E">
            <w:pPr>
              <w:tabs>
                <w:tab w:val="center" w:pos="4536"/>
                <w:tab w:val="right" w:pos="9072"/>
              </w:tabs>
              <w:rPr>
                <w:sz w:val="20"/>
                <w:szCs w:val="20"/>
              </w:rPr>
            </w:pPr>
            <w:r w:rsidRPr="0090181D">
              <w:rPr>
                <w:sz w:val="20"/>
                <w:szCs w:val="20"/>
              </w:rPr>
              <w:t>Alkotmányjog 3.</w:t>
            </w: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r w:rsidR="007E0251" w:rsidRPr="0090181D">
              <w:rPr>
                <w:sz w:val="20"/>
                <w:szCs w:val="20"/>
              </w:rPr>
              <w:t>3</w:t>
            </w:r>
            <w:r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AJKOI273N6</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 3.</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 2.</w:t>
            </w:r>
          </w:p>
        </w:tc>
      </w:tr>
      <w:tr w:rsidR="005B5DEC" w:rsidRPr="0090181D" w:rsidTr="0090181D">
        <w:tc>
          <w:tcPr>
            <w:tcW w:w="568" w:type="dxa"/>
            <w:shd w:val="clear" w:color="auto" w:fill="auto"/>
          </w:tcPr>
          <w:p w:rsidR="005B5DEC" w:rsidRPr="0090181D" w:rsidRDefault="00613FA1" w:rsidP="007E0251">
            <w:pPr>
              <w:tabs>
                <w:tab w:val="center" w:pos="4536"/>
                <w:tab w:val="right" w:pos="9072"/>
              </w:tabs>
              <w:rPr>
                <w:sz w:val="20"/>
                <w:szCs w:val="20"/>
              </w:rPr>
            </w:pPr>
            <w:r w:rsidRPr="0090181D">
              <w:rPr>
                <w:sz w:val="20"/>
                <w:szCs w:val="20"/>
              </w:rPr>
              <w:t>7</w:t>
            </w:r>
            <w:r w:rsidR="007E0251" w:rsidRPr="0090181D">
              <w:rPr>
                <w:sz w:val="20"/>
                <w:szCs w:val="20"/>
              </w:rPr>
              <w:t>4</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AJBKR2</w:t>
            </w:r>
            <w:r w:rsidR="004B6C24" w:rsidRPr="0090181D">
              <w:rPr>
                <w:sz w:val="20"/>
                <w:szCs w:val="20"/>
              </w:rPr>
              <w:t>90</w:t>
            </w:r>
            <w:r w:rsidRPr="0090181D">
              <w:rPr>
                <w:sz w:val="20"/>
                <w:szCs w:val="20"/>
              </w:rPr>
              <w:t>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4.</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3. Büntetőjogi gyak. 4.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r w:rsidR="007E0251" w:rsidRPr="0090181D">
              <w:rPr>
                <w:sz w:val="20"/>
                <w:szCs w:val="20"/>
              </w:rPr>
              <w:t>5</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AJBUE227N6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1.</w:t>
            </w: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r w:rsidR="007E0251" w:rsidRPr="0090181D">
              <w:rPr>
                <w:sz w:val="20"/>
                <w:szCs w:val="20"/>
              </w:rPr>
              <w:t>6</w:t>
            </w:r>
            <w:r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AJPJT279N6</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4.</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3.</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77</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AJPJT2</w:t>
            </w:r>
            <w:r w:rsidR="004B6C24" w:rsidRPr="0090181D">
              <w:rPr>
                <w:sz w:val="20"/>
                <w:szCs w:val="20"/>
              </w:rPr>
              <w:t>90</w:t>
            </w:r>
            <w:r w:rsidRPr="0090181D">
              <w:rPr>
                <w:sz w:val="20"/>
                <w:szCs w:val="20"/>
              </w:rPr>
              <w:t>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5.</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3.</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r w:rsidR="007E0251" w:rsidRPr="0090181D">
              <w:rPr>
                <w:sz w:val="20"/>
                <w:szCs w:val="20"/>
              </w:rPr>
              <w:t>8</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AJAMU279N6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1.</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7</w:t>
            </w:r>
            <w:r w:rsidR="007E0251" w:rsidRPr="0090181D">
              <w:rPr>
                <w:sz w:val="20"/>
                <w:szCs w:val="20"/>
              </w:rPr>
              <w:t>9</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AJAMU271N6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Agrárjog </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3.</w:t>
            </w:r>
          </w:p>
          <w:p w:rsidR="005B5DEC" w:rsidRPr="0090181D" w:rsidRDefault="005B5DEC" w:rsidP="004F3A8E">
            <w:pPr>
              <w:tabs>
                <w:tab w:val="center" w:pos="4536"/>
                <w:tab w:val="right" w:pos="9072"/>
              </w:tabs>
              <w:rPr>
                <w:sz w:val="20"/>
                <w:szCs w:val="20"/>
              </w:rPr>
            </w:pPr>
            <w:r w:rsidRPr="0090181D">
              <w:rPr>
                <w:sz w:val="20"/>
                <w:szCs w:val="20"/>
              </w:rPr>
              <w:t>Agrárjogi gyak.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80</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AJKOI254N6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jogi gyakorlat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Közigazgatási jogi gyakorlat 2.</w:t>
            </w:r>
          </w:p>
          <w:p w:rsidR="005B5DEC" w:rsidRPr="0090181D" w:rsidRDefault="005B5DEC" w:rsidP="004F3A8E">
            <w:pPr>
              <w:tabs>
                <w:tab w:val="center" w:pos="4536"/>
                <w:tab w:val="right" w:pos="9072"/>
              </w:tabs>
              <w:rPr>
                <w:sz w:val="20"/>
                <w:szCs w:val="20"/>
              </w:rPr>
            </w:pPr>
            <w:r w:rsidRPr="0090181D">
              <w:rPr>
                <w:sz w:val="20"/>
                <w:szCs w:val="20"/>
              </w:rPr>
              <w:t>Közigazgatási jog 3.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81</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AJBKR256N6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Büntetőjogi gyakorlat 4.</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Büntetőjogi gyak. 3.</w:t>
            </w:r>
          </w:p>
          <w:p w:rsidR="005B5DEC" w:rsidRPr="0090181D" w:rsidRDefault="005B5DEC" w:rsidP="004F3A8E">
            <w:pPr>
              <w:tabs>
                <w:tab w:val="center" w:pos="4536"/>
                <w:tab w:val="right" w:pos="9072"/>
              </w:tabs>
              <w:rPr>
                <w:sz w:val="20"/>
                <w:szCs w:val="20"/>
              </w:rPr>
            </w:pPr>
            <w:r w:rsidRPr="0090181D">
              <w:rPr>
                <w:sz w:val="20"/>
                <w:szCs w:val="20"/>
              </w:rPr>
              <w:t>Büntetőjog 4.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8</w:t>
            </w:r>
            <w:r w:rsidR="007E0251" w:rsidRPr="0090181D">
              <w:rPr>
                <w:sz w:val="20"/>
                <w:szCs w:val="20"/>
              </w:rPr>
              <w:t>2</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AJBUE278N6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gyakorlat 1.</w:t>
            </w:r>
          </w:p>
          <w:p w:rsidR="005B5DEC" w:rsidRPr="0090181D" w:rsidRDefault="005B5DEC" w:rsidP="004F3A8E">
            <w:pPr>
              <w:tabs>
                <w:tab w:val="center" w:pos="4536"/>
                <w:tab w:val="right" w:pos="9072"/>
              </w:tabs>
              <w:rPr>
                <w:sz w:val="20"/>
                <w:szCs w:val="20"/>
              </w:rPr>
            </w:pPr>
            <w:r w:rsidRPr="0090181D">
              <w:rPr>
                <w:sz w:val="20"/>
                <w:szCs w:val="20"/>
              </w:rPr>
              <w:t>Büntetőeljárási jog 2.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8</w:t>
            </w:r>
            <w:r w:rsidR="007E0251" w:rsidRPr="0090181D">
              <w:rPr>
                <w:sz w:val="20"/>
                <w:szCs w:val="20"/>
              </w:rPr>
              <w:t>3</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AJPJT250N6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gyakorlat 4.</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 3.</w:t>
            </w:r>
          </w:p>
          <w:p w:rsidR="005B5DEC" w:rsidRPr="0090181D" w:rsidRDefault="005B5DEC" w:rsidP="004F3A8E">
            <w:pPr>
              <w:tabs>
                <w:tab w:val="center" w:pos="4536"/>
                <w:tab w:val="right" w:pos="9072"/>
              </w:tabs>
              <w:rPr>
                <w:sz w:val="20"/>
                <w:szCs w:val="20"/>
              </w:rPr>
            </w:pPr>
            <w:r w:rsidRPr="0090181D">
              <w:rPr>
                <w:sz w:val="20"/>
                <w:szCs w:val="20"/>
              </w:rPr>
              <w:t>Polgári jog 4.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8</w:t>
            </w:r>
            <w:r w:rsidR="007E0251" w:rsidRPr="0090181D">
              <w:rPr>
                <w:sz w:val="20"/>
                <w:szCs w:val="20"/>
              </w:rPr>
              <w:t>4</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AJPJT273N6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gyakorlat 5.</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jogi gyak. 3.</w:t>
            </w:r>
          </w:p>
          <w:p w:rsidR="005B5DEC" w:rsidRPr="0090181D" w:rsidRDefault="005B5DEC" w:rsidP="004F3A8E">
            <w:pPr>
              <w:tabs>
                <w:tab w:val="center" w:pos="4536"/>
                <w:tab w:val="right" w:pos="9072"/>
              </w:tabs>
              <w:rPr>
                <w:sz w:val="20"/>
                <w:szCs w:val="20"/>
              </w:rPr>
            </w:pPr>
            <w:r w:rsidRPr="0090181D">
              <w:rPr>
                <w:sz w:val="20"/>
                <w:szCs w:val="20"/>
              </w:rPr>
              <w:t>Polgári jog 5. (e)</w:t>
            </w:r>
          </w:p>
        </w:tc>
      </w:tr>
      <w:tr w:rsidR="005B5DEC" w:rsidRPr="0090181D" w:rsidTr="0090181D">
        <w:tc>
          <w:tcPr>
            <w:tcW w:w="568"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8</w:t>
            </w:r>
            <w:r w:rsidR="007E0251" w:rsidRPr="0090181D">
              <w:rPr>
                <w:sz w:val="20"/>
                <w:szCs w:val="20"/>
              </w:rPr>
              <w:t>5</w:t>
            </w:r>
            <w:r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AJAMU250N6</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6</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gyak. 1.</w:t>
            </w:r>
          </w:p>
          <w:p w:rsidR="005B5DEC" w:rsidRPr="0090181D" w:rsidRDefault="005B5DEC" w:rsidP="004F3A8E">
            <w:pPr>
              <w:tabs>
                <w:tab w:val="center" w:pos="4536"/>
                <w:tab w:val="right" w:pos="9072"/>
              </w:tabs>
              <w:rPr>
                <w:sz w:val="20"/>
                <w:szCs w:val="20"/>
              </w:rPr>
            </w:pPr>
            <w:r w:rsidRPr="0090181D">
              <w:rPr>
                <w:sz w:val="20"/>
                <w:szCs w:val="20"/>
              </w:rPr>
              <w:t>Munkajog 2.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lastRenderedPageBreak/>
              <w:t>8</w:t>
            </w:r>
            <w:r w:rsidR="007E0251">
              <w:rPr>
                <w:sz w:val="20"/>
                <w:szCs w:val="20"/>
              </w:rPr>
              <w:t>6</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AJAMU272N6</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 xml:space="preserve">Agrárjog gyakorlat </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6</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42937" w:rsidRDefault="005B5DEC" w:rsidP="004F3A8E">
            <w:pPr>
              <w:tabs>
                <w:tab w:val="center" w:pos="4536"/>
                <w:tab w:val="right" w:pos="9072"/>
              </w:tabs>
              <w:rPr>
                <w:sz w:val="20"/>
                <w:szCs w:val="20"/>
              </w:rPr>
            </w:pPr>
            <w:r w:rsidRPr="00442937">
              <w:rPr>
                <w:sz w:val="20"/>
                <w:szCs w:val="20"/>
              </w:rPr>
              <w:t>8</w:t>
            </w:r>
            <w:r w:rsidR="007E0251" w:rsidRPr="00442937">
              <w:rPr>
                <w:sz w:val="20"/>
                <w:szCs w:val="20"/>
              </w:rPr>
              <w:t>7</w:t>
            </w:r>
            <w:r w:rsidRPr="00442937">
              <w:rPr>
                <w:sz w:val="20"/>
                <w:szCs w:val="20"/>
              </w:rPr>
              <w:t>.</w:t>
            </w:r>
          </w:p>
        </w:tc>
        <w:tc>
          <w:tcPr>
            <w:tcW w:w="1559" w:type="dxa"/>
          </w:tcPr>
          <w:p w:rsidR="005B5DEC" w:rsidRPr="00442937" w:rsidRDefault="005B5DEC" w:rsidP="004F3A8E">
            <w:pPr>
              <w:tabs>
                <w:tab w:val="center" w:pos="4536"/>
                <w:tab w:val="right" w:pos="9072"/>
              </w:tabs>
              <w:rPr>
                <w:sz w:val="20"/>
                <w:szCs w:val="20"/>
              </w:rPr>
            </w:pPr>
            <w:r w:rsidRPr="00442937">
              <w:rPr>
                <w:sz w:val="20"/>
                <w:szCs w:val="20"/>
              </w:rPr>
              <w:t>AJDHVÉD</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*Évfolyamdolgozat</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6</w:t>
            </w:r>
          </w:p>
        </w:tc>
        <w:tc>
          <w:tcPr>
            <w:tcW w:w="851" w:type="dxa"/>
          </w:tcPr>
          <w:p w:rsidR="005B5DEC" w:rsidRPr="004C0225" w:rsidRDefault="005B5DEC" w:rsidP="004F3A8E">
            <w:pPr>
              <w:tabs>
                <w:tab w:val="center" w:pos="4536"/>
                <w:tab w:val="right" w:pos="9072"/>
              </w:tabs>
              <w:jc w:val="center"/>
              <w:rPr>
                <w:sz w:val="20"/>
                <w:szCs w:val="20"/>
              </w:rPr>
            </w:pPr>
          </w:p>
        </w:tc>
        <w:tc>
          <w:tcPr>
            <w:tcW w:w="992" w:type="dxa"/>
          </w:tcPr>
          <w:p w:rsidR="005B5DEC" w:rsidRPr="004C0225" w:rsidRDefault="005B5DEC" w:rsidP="004F3A8E">
            <w:pPr>
              <w:tabs>
                <w:tab w:val="center" w:pos="4536"/>
                <w:tab w:val="right" w:pos="9072"/>
              </w:tabs>
              <w:jc w:val="center"/>
              <w:rPr>
                <w:sz w:val="20"/>
                <w:szCs w:val="20"/>
              </w:rPr>
            </w:pP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4</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6.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29</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w:t>
            </w:r>
            <w:r>
              <w:rPr>
                <w:sz w:val="20"/>
                <w:szCs w:val="20"/>
              </w:rPr>
              <w:t>3</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613FA1">
            <w:pPr>
              <w:tabs>
                <w:tab w:val="center" w:pos="4536"/>
                <w:tab w:val="right" w:pos="9072"/>
              </w:tabs>
              <w:rPr>
                <w:sz w:val="20"/>
                <w:szCs w:val="20"/>
              </w:rPr>
            </w:pPr>
            <w:r w:rsidRPr="004C0225">
              <w:rPr>
                <w:sz w:val="20"/>
                <w:szCs w:val="20"/>
              </w:rPr>
              <w:t>8</w:t>
            </w:r>
            <w:r w:rsidR="007E0251">
              <w:rPr>
                <w:sz w:val="20"/>
                <w:szCs w:val="20"/>
              </w:rPr>
              <w:t>8</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AJKOI223N7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jog 4.</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Közigazgatási jog 3.</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8</w:t>
            </w:r>
            <w:r w:rsidR="007E0251">
              <w:rPr>
                <w:sz w:val="20"/>
                <w:szCs w:val="20"/>
              </w:rPr>
              <w:t>9</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AJBKR273N7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büntetőjog</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Büntetőjog 4.</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90</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AJBUE277N7</w:t>
            </w:r>
          </w:p>
        </w:tc>
        <w:tc>
          <w:tcPr>
            <w:tcW w:w="2552" w:type="dxa"/>
          </w:tcPr>
          <w:p w:rsidR="005B5DEC" w:rsidRPr="004C0225" w:rsidRDefault="005B5DEC" w:rsidP="004F3A8E">
            <w:pPr>
              <w:tabs>
                <w:tab w:val="center" w:pos="4536"/>
                <w:tab w:val="right" w:pos="9072"/>
              </w:tabs>
              <w:rPr>
                <w:sz w:val="20"/>
                <w:szCs w:val="20"/>
              </w:rPr>
            </w:pPr>
            <w:r>
              <w:rPr>
                <w:sz w:val="20"/>
                <w:szCs w:val="20"/>
              </w:rPr>
              <w:t>Büntető</w:t>
            </w:r>
            <w:r w:rsidRPr="004C0225">
              <w:rPr>
                <w:sz w:val="20"/>
                <w:szCs w:val="20"/>
              </w:rPr>
              <w:t>eljárás</w:t>
            </w:r>
            <w:r>
              <w:rPr>
                <w:sz w:val="20"/>
                <w:szCs w:val="20"/>
              </w:rPr>
              <w:t xml:space="preserve">i </w:t>
            </w:r>
            <w:r w:rsidRPr="004C0225">
              <w:rPr>
                <w:sz w:val="20"/>
                <w:szCs w:val="20"/>
              </w:rPr>
              <w:t>jog 3.</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Pr>
                <w:sz w:val="20"/>
                <w:szCs w:val="20"/>
              </w:rPr>
              <w:t>Büntető</w:t>
            </w:r>
            <w:r w:rsidRPr="004C0225">
              <w:rPr>
                <w:sz w:val="20"/>
                <w:szCs w:val="20"/>
              </w:rPr>
              <w:t>eljárás</w:t>
            </w:r>
            <w:r>
              <w:rPr>
                <w:sz w:val="20"/>
                <w:szCs w:val="20"/>
              </w:rPr>
              <w:t xml:space="preserve">i </w:t>
            </w:r>
            <w:r w:rsidRPr="004C0225">
              <w:rPr>
                <w:sz w:val="20"/>
                <w:szCs w:val="20"/>
              </w:rPr>
              <w:t>jog 2.</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91</w:t>
            </w:r>
            <w:r w:rsidR="00510B7E">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AJKER251N7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Kereskedelmi jog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Polgári jog 4.</w:t>
            </w:r>
          </w:p>
          <w:p w:rsidR="005B5DEC" w:rsidRPr="004C0225" w:rsidRDefault="005B5DEC" w:rsidP="004F3A8E">
            <w:pPr>
              <w:tabs>
                <w:tab w:val="center" w:pos="4536"/>
                <w:tab w:val="right" w:pos="9072"/>
              </w:tabs>
              <w:rPr>
                <w:sz w:val="20"/>
                <w:szCs w:val="20"/>
              </w:rPr>
            </w:pPr>
            <w:r w:rsidRPr="004C0225">
              <w:rPr>
                <w:sz w:val="20"/>
                <w:szCs w:val="20"/>
              </w:rPr>
              <w:t>Polgári jog 5.</w:t>
            </w:r>
          </w:p>
          <w:p w:rsidR="005B5DEC" w:rsidRPr="004C0225" w:rsidRDefault="005B5DEC" w:rsidP="004F3A8E">
            <w:pPr>
              <w:tabs>
                <w:tab w:val="center" w:pos="4536"/>
                <w:tab w:val="right" w:pos="9072"/>
              </w:tabs>
              <w:rPr>
                <w:sz w:val="20"/>
                <w:szCs w:val="20"/>
              </w:rPr>
            </w:pPr>
            <w:r w:rsidRPr="004C0225">
              <w:rPr>
                <w:sz w:val="20"/>
                <w:szCs w:val="20"/>
              </w:rPr>
              <w:t>Kereskedelmi jogi gyakorlat 1. (e)</w:t>
            </w:r>
          </w:p>
        </w:tc>
      </w:tr>
      <w:tr w:rsidR="005B5DEC" w:rsidRPr="004C0225" w:rsidTr="00613FA1">
        <w:tc>
          <w:tcPr>
            <w:tcW w:w="568"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9</w:t>
            </w:r>
            <w:r w:rsidR="007E0251">
              <w:rPr>
                <w:sz w:val="20"/>
                <w:szCs w:val="20"/>
              </w:rPr>
              <w:t>2</w:t>
            </w:r>
            <w:r w:rsidRPr="004C0225">
              <w:rPr>
                <w:sz w:val="20"/>
                <w:szCs w:val="20"/>
              </w:rPr>
              <w:t>.</w:t>
            </w:r>
          </w:p>
        </w:tc>
        <w:tc>
          <w:tcPr>
            <w:tcW w:w="1559"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AJPOE233N7</w:t>
            </w:r>
          </w:p>
        </w:tc>
        <w:tc>
          <w:tcPr>
            <w:tcW w:w="2552"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Polgári eljárásjog 1.</w:t>
            </w:r>
          </w:p>
        </w:tc>
        <w:tc>
          <w:tcPr>
            <w:tcW w:w="708"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k</w:t>
            </w:r>
          </w:p>
        </w:tc>
        <w:tc>
          <w:tcPr>
            <w:tcW w:w="851" w:type="dxa"/>
            <w:tcBorders>
              <w:bottom w:val="single" w:sz="4" w:space="0" w:color="auto"/>
            </w:tcBorders>
          </w:tcPr>
          <w:p w:rsidR="005B5DEC" w:rsidRPr="004C0225" w:rsidRDefault="005B5DEC" w:rsidP="004F3A8E">
            <w:pPr>
              <w:tabs>
                <w:tab w:val="center" w:pos="4536"/>
                <w:tab w:val="right" w:pos="9072"/>
              </w:tabs>
              <w:jc w:val="center"/>
              <w:rPr>
                <w:sz w:val="20"/>
                <w:szCs w:val="20"/>
              </w:rPr>
            </w:pPr>
            <w:r w:rsidRPr="004C0225">
              <w:rPr>
                <w:sz w:val="20"/>
                <w:szCs w:val="20"/>
              </w:rPr>
              <w:t>3</w:t>
            </w:r>
          </w:p>
        </w:tc>
        <w:tc>
          <w:tcPr>
            <w:tcW w:w="2126" w:type="dxa"/>
            <w:tcBorders>
              <w:bottom w:val="single" w:sz="4" w:space="0" w:color="auto"/>
            </w:tcBorders>
          </w:tcPr>
          <w:p w:rsidR="005B5DEC" w:rsidRPr="004C0225" w:rsidRDefault="005B5DEC" w:rsidP="004F3A8E">
            <w:pPr>
              <w:tabs>
                <w:tab w:val="center" w:pos="4536"/>
                <w:tab w:val="right" w:pos="9072"/>
              </w:tabs>
              <w:rPr>
                <w:sz w:val="20"/>
                <w:szCs w:val="20"/>
              </w:rPr>
            </w:pPr>
            <w:r w:rsidRPr="004C0225">
              <w:rPr>
                <w:sz w:val="20"/>
                <w:szCs w:val="20"/>
              </w:rPr>
              <w:t>Polgári jog 4.</w:t>
            </w:r>
          </w:p>
          <w:p w:rsidR="005B5DEC" w:rsidRPr="004C0225" w:rsidRDefault="005B5DEC" w:rsidP="004F3A8E">
            <w:pPr>
              <w:tabs>
                <w:tab w:val="center" w:pos="4536"/>
                <w:tab w:val="right" w:pos="9072"/>
              </w:tabs>
              <w:rPr>
                <w:sz w:val="20"/>
                <w:szCs w:val="20"/>
              </w:rPr>
            </w:pPr>
            <w:r w:rsidRPr="004C0225">
              <w:rPr>
                <w:sz w:val="20"/>
                <w:szCs w:val="20"/>
              </w:rPr>
              <w:t>Polgári jog 5.</w:t>
            </w:r>
          </w:p>
          <w:p w:rsidR="005B5DEC" w:rsidRPr="004C0225" w:rsidRDefault="005B5DEC" w:rsidP="004F3A8E">
            <w:pPr>
              <w:tabs>
                <w:tab w:val="center" w:pos="4536"/>
                <w:tab w:val="right" w:pos="9072"/>
              </w:tabs>
              <w:rPr>
                <w:sz w:val="20"/>
                <w:szCs w:val="20"/>
              </w:rPr>
            </w:pPr>
            <w:r w:rsidRPr="004C0225">
              <w:rPr>
                <w:sz w:val="20"/>
                <w:szCs w:val="20"/>
              </w:rPr>
              <w:t>Polgári eljárásjogi gyakorlat 1.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93</w:t>
            </w:r>
            <w:r w:rsidR="005B5DEC"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AJNEK290</w:t>
            </w:r>
            <w:r w:rsidR="005B5DEC" w:rsidRPr="0090181D">
              <w:rPr>
                <w:sz w:val="20"/>
                <w:szCs w:val="20"/>
              </w:rPr>
              <w:t>N7</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jog 1.</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7</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Alkotmányjog 4.</w:t>
            </w:r>
          </w:p>
          <w:p w:rsidR="005B5DEC" w:rsidRPr="0090181D" w:rsidRDefault="005B5DEC" w:rsidP="004F3A8E">
            <w:pPr>
              <w:tabs>
                <w:tab w:val="center" w:pos="4536"/>
                <w:tab w:val="right" w:pos="9072"/>
              </w:tabs>
              <w:rPr>
                <w:sz w:val="20"/>
                <w:szCs w:val="20"/>
              </w:rPr>
            </w:pPr>
            <w:r w:rsidRPr="0090181D">
              <w:rPr>
                <w:sz w:val="20"/>
                <w:szCs w:val="20"/>
              </w:rPr>
              <w:t>Nemzetközi jogi gyakorlat 1. (e)</w:t>
            </w: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9</w:t>
            </w:r>
            <w:r w:rsidR="007E0251" w:rsidRPr="0090181D">
              <w:rPr>
                <w:sz w:val="20"/>
                <w:szCs w:val="20"/>
              </w:rPr>
              <w:t>4</w:t>
            </w:r>
            <w:r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AJPEN277N7</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 1.</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7</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jog 4.</w:t>
            </w:r>
          </w:p>
          <w:p w:rsidR="005B5DEC" w:rsidRPr="0090181D" w:rsidRDefault="005B5DEC" w:rsidP="004F3A8E">
            <w:pPr>
              <w:tabs>
                <w:tab w:val="center" w:pos="4536"/>
                <w:tab w:val="right" w:pos="9072"/>
              </w:tabs>
              <w:rPr>
                <w:sz w:val="20"/>
                <w:szCs w:val="20"/>
              </w:rPr>
            </w:pPr>
            <w:r w:rsidRPr="0090181D">
              <w:rPr>
                <w:sz w:val="20"/>
                <w:szCs w:val="20"/>
              </w:rPr>
              <w:t>Pénzügyi jogi gyakorlat 1.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95</w:t>
            </w:r>
            <w:r w:rsidR="005B5DEC"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AJAMU2</w:t>
            </w:r>
            <w:r w:rsidR="005B5DEC" w:rsidRPr="0090181D">
              <w:rPr>
                <w:sz w:val="20"/>
                <w:szCs w:val="20"/>
              </w:rPr>
              <w:t>9</w:t>
            </w:r>
            <w:r w:rsidRPr="0090181D">
              <w:rPr>
                <w:sz w:val="20"/>
                <w:szCs w:val="20"/>
              </w:rPr>
              <w:t>1</w:t>
            </w:r>
            <w:r w:rsidR="005B5DEC" w:rsidRPr="0090181D">
              <w:rPr>
                <w:sz w:val="20"/>
                <w:szCs w:val="20"/>
              </w:rPr>
              <w:t>N7</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Szociális jog</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7</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Munkajog 2.</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96</w:t>
            </w:r>
            <w:r w:rsidR="005B5DEC"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AJAMU292</w:t>
            </w:r>
            <w:r w:rsidR="005B5DEC" w:rsidRPr="0090181D">
              <w:rPr>
                <w:sz w:val="20"/>
                <w:szCs w:val="20"/>
              </w:rPr>
              <w:t>N7</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Környezetjog</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7</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Agrárjog</w:t>
            </w:r>
          </w:p>
          <w:p w:rsidR="005B5DEC" w:rsidRPr="0090181D" w:rsidRDefault="005B5DEC" w:rsidP="004F3A8E">
            <w:pPr>
              <w:tabs>
                <w:tab w:val="center" w:pos="4536"/>
                <w:tab w:val="right" w:pos="9072"/>
              </w:tabs>
              <w:rPr>
                <w:sz w:val="20"/>
                <w:szCs w:val="20"/>
              </w:rPr>
            </w:pPr>
            <w:r w:rsidRPr="0090181D">
              <w:rPr>
                <w:sz w:val="20"/>
                <w:szCs w:val="20"/>
              </w:rPr>
              <w:t>Környezetjogi gyakorlat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9</w:t>
            </w:r>
            <w:r w:rsidR="007E0251">
              <w:rPr>
                <w:sz w:val="20"/>
                <w:szCs w:val="20"/>
              </w:rPr>
              <w:t>7</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AJKOI254N7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jogi gyakorlat 4.</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Közigazgatási jogi gyakorlat 3.</w:t>
            </w:r>
          </w:p>
          <w:p w:rsidR="005B5DEC" w:rsidRPr="004C0225" w:rsidRDefault="005B5DEC" w:rsidP="004F3A8E">
            <w:pPr>
              <w:tabs>
                <w:tab w:val="center" w:pos="4536"/>
                <w:tab w:val="right" w:pos="9072"/>
              </w:tabs>
              <w:rPr>
                <w:sz w:val="20"/>
                <w:szCs w:val="20"/>
              </w:rPr>
            </w:pPr>
            <w:r w:rsidRPr="004C0225">
              <w:rPr>
                <w:sz w:val="20"/>
                <w:szCs w:val="20"/>
              </w:rPr>
              <w:t>Közigazgatási jog 4.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9</w:t>
            </w:r>
            <w:r w:rsidR="007E0251">
              <w:rPr>
                <w:sz w:val="20"/>
                <w:szCs w:val="20"/>
              </w:rPr>
              <w:t>8</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AJBUE278N7</w:t>
            </w:r>
          </w:p>
        </w:tc>
        <w:tc>
          <w:tcPr>
            <w:tcW w:w="2552" w:type="dxa"/>
          </w:tcPr>
          <w:p w:rsidR="005B5DEC" w:rsidRPr="004C0225" w:rsidRDefault="005B5DEC" w:rsidP="004F3A8E">
            <w:pPr>
              <w:tabs>
                <w:tab w:val="center" w:pos="4536"/>
                <w:tab w:val="right" w:pos="9072"/>
              </w:tabs>
              <w:rPr>
                <w:sz w:val="20"/>
                <w:szCs w:val="20"/>
              </w:rPr>
            </w:pPr>
            <w:r>
              <w:rPr>
                <w:sz w:val="20"/>
                <w:szCs w:val="20"/>
              </w:rPr>
              <w:t>Büntető</w:t>
            </w:r>
            <w:r w:rsidRPr="004C0225">
              <w:rPr>
                <w:sz w:val="20"/>
                <w:szCs w:val="20"/>
              </w:rPr>
              <w:t>eljárási jog gyakorlat 3.</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r>
              <w:rPr>
                <w:sz w:val="20"/>
                <w:szCs w:val="20"/>
              </w:rPr>
              <w:t>Büntető</w:t>
            </w:r>
            <w:r w:rsidRPr="004C0225">
              <w:rPr>
                <w:sz w:val="20"/>
                <w:szCs w:val="20"/>
              </w:rPr>
              <w:t>eljárás</w:t>
            </w:r>
            <w:r>
              <w:rPr>
                <w:sz w:val="20"/>
                <w:szCs w:val="20"/>
              </w:rPr>
              <w:t xml:space="preserve">i </w:t>
            </w:r>
            <w:r w:rsidRPr="004C0225">
              <w:rPr>
                <w:sz w:val="20"/>
                <w:szCs w:val="20"/>
              </w:rPr>
              <w:t>jog gyakorlat 2.</w:t>
            </w:r>
          </w:p>
          <w:p w:rsidR="005B5DEC" w:rsidRPr="004C0225" w:rsidRDefault="005B5DEC" w:rsidP="004F3A8E">
            <w:pPr>
              <w:tabs>
                <w:tab w:val="center" w:pos="4536"/>
                <w:tab w:val="right" w:pos="9072"/>
              </w:tabs>
              <w:rPr>
                <w:sz w:val="20"/>
                <w:szCs w:val="20"/>
              </w:rPr>
            </w:pPr>
            <w:r>
              <w:rPr>
                <w:sz w:val="20"/>
                <w:szCs w:val="20"/>
              </w:rPr>
              <w:t>Büntető</w:t>
            </w:r>
            <w:r w:rsidRPr="004C0225">
              <w:rPr>
                <w:sz w:val="20"/>
                <w:szCs w:val="20"/>
              </w:rPr>
              <w:t>eljárás</w:t>
            </w:r>
            <w:r>
              <w:rPr>
                <w:sz w:val="20"/>
                <w:szCs w:val="20"/>
              </w:rPr>
              <w:t xml:space="preserve">i </w:t>
            </w:r>
            <w:r w:rsidRPr="004C0225">
              <w:rPr>
                <w:sz w:val="20"/>
                <w:szCs w:val="20"/>
              </w:rPr>
              <w:t>jog 3. (e)</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9</w:t>
            </w:r>
            <w:r w:rsidR="007E0251">
              <w:rPr>
                <w:sz w:val="20"/>
                <w:szCs w:val="20"/>
              </w:rPr>
              <w:t>9</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AJKER252N7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Kereskedelmi jogi gyakorlat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100</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AJPOE254N7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Polgári eljárásjogi gyakorlat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101</w:t>
            </w:r>
            <w:r w:rsidR="005B5DEC">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AJPEN278N7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Pénzügyi jogi gyakorlat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613FA1">
            <w:pPr>
              <w:tabs>
                <w:tab w:val="center" w:pos="4536"/>
                <w:tab w:val="right" w:pos="9072"/>
              </w:tabs>
              <w:rPr>
                <w:sz w:val="20"/>
                <w:szCs w:val="20"/>
              </w:rPr>
            </w:pPr>
            <w:r w:rsidRPr="004C0225">
              <w:rPr>
                <w:sz w:val="20"/>
                <w:szCs w:val="20"/>
              </w:rPr>
              <w:t>10</w:t>
            </w:r>
            <w:r w:rsidR="007E0251">
              <w:rPr>
                <w:sz w:val="20"/>
                <w:szCs w:val="20"/>
              </w:rPr>
              <w:t>2</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AJAMU272N7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Környezetjogi gyakorlat</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10</w:t>
            </w:r>
            <w:r w:rsidR="007E0251">
              <w:rPr>
                <w:sz w:val="20"/>
                <w:szCs w:val="20"/>
              </w:rPr>
              <w:t>3</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AJNEK256N7</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Nemzetközi jogi gyakorlat 1.</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7</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gy</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1</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1559"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2552"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r w:rsidRPr="004C0225">
              <w:rPr>
                <w:sz w:val="20"/>
                <w:szCs w:val="20"/>
              </w:rPr>
              <w:t>7. félév összesen:</w:t>
            </w:r>
          </w:p>
        </w:tc>
        <w:tc>
          <w:tcPr>
            <w:tcW w:w="708"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Pr>
                <w:sz w:val="20"/>
                <w:szCs w:val="20"/>
              </w:rPr>
              <w:t>30</w:t>
            </w:r>
          </w:p>
        </w:tc>
        <w:tc>
          <w:tcPr>
            <w:tcW w:w="992"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w:t>
            </w:r>
            <w:r>
              <w:rPr>
                <w:sz w:val="20"/>
                <w:szCs w:val="20"/>
              </w:rPr>
              <w:t>2</w:t>
            </w:r>
          </w:p>
        </w:tc>
        <w:tc>
          <w:tcPr>
            <w:tcW w:w="2126"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7E0251">
            <w:pPr>
              <w:tabs>
                <w:tab w:val="center" w:pos="4536"/>
                <w:tab w:val="right" w:pos="9072"/>
              </w:tabs>
              <w:rPr>
                <w:sz w:val="20"/>
                <w:szCs w:val="20"/>
              </w:rPr>
            </w:pPr>
            <w:r w:rsidRPr="0090181D">
              <w:rPr>
                <w:sz w:val="20"/>
                <w:szCs w:val="20"/>
              </w:rPr>
              <w:t>10</w:t>
            </w:r>
            <w:r w:rsidR="007E0251" w:rsidRPr="0090181D">
              <w:rPr>
                <w:sz w:val="20"/>
                <w:szCs w:val="20"/>
              </w:rPr>
              <w:t>4</w:t>
            </w:r>
            <w:r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AJJOE293</w:t>
            </w:r>
            <w:r w:rsidR="005B5DEC" w:rsidRPr="0090181D">
              <w:rPr>
                <w:sz w:val="20"/>
                <w:szCs w:val="20"/>
              </w:rPr>
              <w:t>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Politikai szociológia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105</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AJKER271N8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 1.</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106</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AJPOE233N8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 1.</w:t>
            </w:r>
          </w:p>
        </w:tc>
      </w:tr>
      <w:tr w:rsidR="005B5DEC" w:rsidRPr="0090181D" w:rsidTr="0090181D">
        <w:tc>
          <w:tcPr>
            <w:tcW w:w="568" w:type="dxa"/>
            <w:tcBorders>
              <w:bottom w:val="single" w:sz="4" w:space="0" w:color="auto"/>
            </w:tcBorders>
            <w:shd w:val="clear" w:color="auto" w:fill="auto"/>
          </w:tcPr>
          <w:p w:rsidR="005B5DEC" w:rsidRPr="0090181D" w:rsidRDefault="007E0251" w:rsidP="004F3A8E">
            <w:pPr>
              <w:tabs>
                <w:tab w:val="center" w:pos="4536"/>
                <w:tab w:val="right" w:pos="9072"/>
              </w:tabs>
              <w:rPr>
                <w:sz w:val="20"/>
                <w:szCs w:val="20"/>
              </w:rPr>
            </w:pPr>
            <w:r w:rsidRPr="0090181D">
              <w:rPr>
                <w:sz w:val="20"/>
                <w:szCs w:val="20"/>
              </w:rPr>
              <w:t>107</w:t>
            </w:r>
            <w:r w:rsidR="005B5DEC"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AJNEK275N8</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jog 2.</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jog 1.</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108</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AJPEN2</w:t>
            </w:r>
            <w:r w:rsidR="004B6C24" w:rsidRPr="0090181D">
              <w:rPr>
                <w:sz w:val="20"/>
                <w:szCs w:val="20"/>
              </w:rPr>
              <w:t>90</w:t>
            </w:r>
            <w:r w:rsidRPr="0090181D">
              <w:rPr>
                <w:sz w:val="20"/>
                <w:szCs w:val="20"/>
              </w:rPr>
              <w:t>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 1.</w:t>
            </w:r>
          </w:p>
          <w:p w:rsidR="005B5DEC" w:rsidRPr="0090181D" w:rsidRDefault="005B5DEC" w:rsidP="004F3A8E">
            <w:pPr>
              <w:tabs>
                <w:tab w:val="center" w:pos="4536"/>
                <w:tab w:val="right" w:pos="9072"/>
              </w:tabs>
              <w:rPr>
                <w:sz w:val="20"/>
                <w:szCs w:val="20"/>
              </w:rPr>
            </w:pPr>
            <w:r w:rsidRPr="0090181D">
              <w:rPr>
                <w:sz w:val="20"/>
                <w:szCs w:val="20"/>
              </w:rPr>
              <w:t>Pénzügyi jogi gyakorlat 2.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109</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AJEUN275N8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 xml:space="preserve">Nemzetközi magánjog </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 1.</w:t>
            </w:r>
          </w:p>
          <w:p w:rsidR="005B5DEC" w:rsidRPr="0090181D" w:rsidRDefault="005B5DEC" w:rsidP="004F3A8E">
            <w:pPr>
              <w:tabs>
                <w:tab w:val="center" w:pos="4536"/>
                <w:tab w:val="right" w:pos="9072"/>
              </w:tabs>
              <w:rPr>
                <w:sz w:val="20"/>
                <w:szCs w:val="20"/>
              </w:rPr>
            </w:pPr>
            <w:r w:rsidRPr="0090181D">
              <w:rPr>
                <w:sz w:val="20"/>
                <w:szCs w:val="20"/>
              </w:rPr>
              <w:t>Polgári jog 5.</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110</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AJBKR277N8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Kriminológia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Büntetőjog 4.</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111</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AJKER252N8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jogi gyakorlat 1.</w:t>
            </w:r>
          </w:p>
          <w:p w:rsidR="005B5DEC" w:rsidRPr="0090181D" w:rsidRDefault="005B5DEC" w:rsidP="004F3A8E">
            <w:pPr>
              <w:tabs>
                <w:tab w:val="center" w:pos="4536"/>
                <w:tab w:val="right" w:pos="9072"/>
              </w:tabs>
              <w:rPr>
                <w:sz w:val="20"/>
                <w:szCs w:val="20"/>
              </w:rPr>
            </w:pPr>
            <w:r w:rsidRPr="0090181D">
              <w:rPr>
                <w:sz w:val="20"/>
                <w:szCs w:val="20"/>
              </w:rPr>
              <w:t>Kereskedelmi jog 2.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112</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AJPOE254N8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eljárásjogi gyakorlat 1.</w:t>
            </w:r>
          </w:p>
          <w:p w:rsidR="005B5DEC" w:rsidRPr="0090181D" w:rsidRDefault="005B5DEC" w:rsidP="004F3A8E">
            <w:pPr>
              <w:tabs>
                <w:tab w:val="center" w:pos="4536"/>
                <w:tab w:val="right" w:pos="9072"/>
              </w:tabs>
              <w:rPr>
                <w:sz w:val="20"/>
                <w:szCs w:val="20"/>
              </w:rPr>
            </w:pPr>
            <w:r w:rsidRPr="0090181D">
              <w:rPr>
                <w:sz w:val="20"/>
                <w:szCs w:val="20"/>
              </w:rPr>
              <w:t>Polgári eljárásjog 2.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113</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AJPEN278N8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jogi gyak. 1.</w:t>
            </w:r>
          </w:p>
          <w:p w:rsidR="005B5DEC" w:rsidRPr="0090181D" w:rsidRDefault="005B5DEC" w:rsidP="004F3A8E">
            <w:pPr>
              <w:tabs>
                <w:tab w:val="center" w:pos="4536"/>
                <w:tab w:val="right" w:pos="9072"/>
              </w:tabs>
              <w:rPr>
                <w:sz w:val="20"/>
                <w:szCs w:val="20"/>
              </w:rPr>
            </w:pPr>
            <w:r w:rsidRPr="0090181D">
              <w:rPr>
                <w:sz w:val="20"/>
                <w:szCs w:val="20"/>
              </w:rPr>
              <w:t>Pénzügyi jog 2.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114</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AJNEK256N8</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jogi gyakorlat 2.</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jogi gyakorlat 1.</w:t>
            </w:r>
          </w:p>
          <w:p w:rsidR="005B5DEC" w:rsidRPr="0090181D" w:rsidRDefault="005B5DEC" w:rsidP="004F3A8E">
            <w:pPr>
              <w:tabs>
                <w:tab w:val="center" w:pos="4536"/>
                <w:tab w:val="right" w:pos="9072"/>
              </w:tabs>
              <w:rPr>
                <w:sz w:val="20"/>
                <w:szCs w:val="20"/>
              </w:rPr>
            </w:pPr>
            <w:r w:rsidRPr="0090181D">
              <w:rPr>
                <w:sz w:val="20"/>
                <w:szCs w:val="20"/>
              </w:rPr>
              <w:lastRenderedPageBreak/>
              <w:t>Nemzetközi jog 2. (e)</w:t>
            </w:r>
          </w:p>
        </w:tc>
      </w:tr>
      <w:tr w:rsidR="005B5DEC" w:rsidRPr="0090181D" w:rsidTr="0090181D">
        <w:tc>
          <w:tcPr>
            <w:tcW w:w="568" w:type="dxa"/>
            <w:shd w:val="clear" w:color="auto" w:fill="auto"/>
          </w:tcPr>
          <w:p w:rsidR="005B5DEC" w:rsidRPr="0090181D" w:rsidRDefault="00613FA1" w:rsidP="007E0251">
            <w:pPr>
              <w:tabs>
                <w:tab w:val="center" w:pos="4536"/>
                <w:tab w:val="right" w:pos="9072"/>
              </w:tabs>
              <w:rPr>
                <w:sz w:val="20"/>
                <w:szCs w:val="20"/>
              </w:rPr>
            </w:pPr>
            <w:r w:rsidRPr="0090181D">
              <w:rPr>
                <w:sz w:val="20"/>
                <w:szCs w:val="20"/>
              </w:rPr>
              <w:lastRenderedPageBreak/>
              <w:t>11</w:t>
            </w:r>
            <w:r w:rsidR="007E0251" w:rsidRPr="0090181D">
              <w:rPr>
                <w:sz w:val="20"/>
                <w:szCs w:val="20"/>
              </w:rPr>
              <w:t>5</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5. (tantárgy csoport)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11</w:t>
            </w:r>
            <w:r w:rsidR="007E0251" w:rsidRPr="0090181D">
              <w:rPr>
                <w:sz w:val="20"/>
                <w:szCs w:val="20"/>
              </w:rPr>
              <w:t>6</w:t>
            </w:r>
            <w:r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6. (tantárgy csoport)</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8</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6F1260" w:rsidRPr="0090181D" w:rsidTr="0090181D">
        <w:tc>
          <w:tcPr>
            <w:tcW w:w="568" w:type="dxa"/>
            <w:shd w:val="clear" w:color="auto" w:fill="auto"/>
          </w:tcPr>
          <w:p w:rsidR="006F1260" w:rsidRPr="0090181D" w:rsidRDefault="007E0251" w:rsidP="006F1260">
            <w:pPr>
              <w:tabs>
                <w:tab w:val="center" w:pos="4536"/>
                <w:tab w:val="right" w:pos="9072"/>
              </w:tabs>
              <w:rPr>
                <w:sz w:val="20"/>
                <w:szCs w:val="20"/>
              </w:rPr>
            </w:pPr>
            <w:r w:rsidRPr="0090181D">
              <w:rPr>
                <w:sz w:val="20"/>
                <w:szCs w:val="20"/>
              </w:rPr>
              <w:t>117</w:t>
            </w:r>
            <w:r w:rsidR="006F1260" w:rsidRPr="0090181D">
              <w:rPr>
                <w:sz w:val="20"/>
                <w:szCs w:val="20"/>
              </w:rPr>
              <w:t>.</w:t>
            </w:r>
          </w:p>
        </w:tc>
        <w:tc>
          <w:tcPr>
            <w:tcW w:w="1559" w:type="dxa"/>
            <w:shd w:val="clear" w:color="auto" w:fill="auto"/>
          </w:tcPr>
          <w:p w:rsidR="006F1260" w:rsidRPr="0090181D" w:rsidRDefault="00613FA1" w:rsidP="004F3A8E">
            <w:pPr>
              <w:tabs>
                <w:tab w:val="center" w:pos="4536"/>
                <w:tab w:val="right" w:pos="9072"/>
              </w:tabs>
              <w:rPr>
                <w:sz w:val="20"/>
                <w:szCs w:val="20"/>
              </w:rPr>
            </w:pPr>
            <w:r w:rsidRPr="0090181D">
              <w:rPr>
                <w:sz w:val="20"/>
                <w:szCs w:val="20"/>
              </w:rPr>
              <w:t>AJDHVSZDN</w:t>
            </w:r>
          </w:p>
        </w:tc>
        <w:tc>
          <w:tcPr>
            <w:tcW w:w="2552" w:type="dxa"/>
            <w:shd w:val="clear" w:color="auto" w:fill="auto"/>
          </w:tcPr>
          <w:p w:rsidR="006F1260" w:rsidRPr="0090181D" w:rsidRDefault="006F1260" w:rsidP="004F3A8E">
            <w:pPr>
              <w:tabs>
                <w:tab w:val="center" w:pos="4536"/>
                <w:tab w:val="right" w:pos="9072"/>
              </w:tabs>
              <w:rPr>
                <w:sz w:val="20"/>
                <w:szCs w:val="20"/>
              </w:rPr>
            </w:pPr>
            <w:r w:rsidRPr="0090181D">
              <w:rPr>
                <w:sz w:val="20"/>
                <w:szCs w:val="20"/>
              </w:rPr>
              <w:t>Szakdolgozati konzultáció</w:t>
            </w:r>
          </w:p>
          <w:p w:rsidR="006F1260" w:rsidRPr="0090181D" w:rsidRDefault="006F1260" w:rsidP="004F3A8E">
            <w:pPr>
              <w:tabs>
                <w:tab w:val="center" w:pos="4536"/>
                <w:tab w:val="right" w:pos="9072"/>
              </w:tabs>
              <w:rPr>
                <w:sz w:val="20"/>
                <w:szCs w:val="20"/>
              </w:rPr>
            </w:pPr>
            <w:r w:rsidRPr="0090181D">
              <w:rPr>
                <w:sz w:val="20"/>
                <w:szCs w:val="20"/>
              </w:rPr>
              <w:t>(egyéni konzultáció)</w:t>
            </w:r>
          </w:p>
        </w:tc>
        <w:tc>
          <w:tcPr>
            <w:tcW w:w="708" w:type="dxa"/>
            <w:shd w:val="clear" w:color="auto" w:fill="auto"/>
          </w:tcPr>
          <w:p w:rsidR="006F1260" w:rsidRPr="0090181D" w:rsidRDefault="007E0251" w:rsidP="004F3A8E">
            <w:pPr>
              <w:tabs>
                <w:tab w:val="center" w:pos="4536"/>
                <w:tab w:val="right" w:pos="9072"/>
              </w:tabs>
              <w:jc w:val="center"/>
              <w:rPr>
                <w:sz w:val="20"/>
                <w:szCs w:val="20"/>
              </w:rPr>
            </w:pPr>
            <w:r w:rsidRPr="0090181D">
              <w:rPr>
                <w:sz w:val="20"/>
                <w:szCs w:val="20"/>
              </w:rPr>
              <w:t>8</w:t>
            </w:r>
          </w:p>
        </w:tc>
        <w:tc>
          <w:tcPr>
            <w:tcW w:w="851" w:type="dxa"/>
            <w:shd w:val="clear" w:color="auto" w:fill="auto"/>
          </w:tcPr>
          <w:p w:rsidR="006F1260" w:rsidRPr="0090181D" w:rsidRDefault="006F1260"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6F1260" w:rsidRPr="0090181D" w:rsidRDefault="006F1260" w:rsidP="004F3A8E">
            <w:pPr>
              <w:tabs>
                <w:tab w:val="center" w:pos="4536"/>
                <w:tab w:val="right" w:pos="9072"/>
              </w:tabs>
              <w:jc w:val="center"/>
              <w:rPr>
                <w:sz w:val="20"/>
                <w:szCs w:val="20"/>
              </w:rPr>
            </w:pPr>
          </w:p>
        </w:tc>
        <w:tc>
          <w:tcPr>
            <w:tcW w:w="851" w:type="dxa"/>
            <w:shd w:val="clear" w:color="auto" w:fill="auto"/>
          </w:tcPr>
          <w:p w:rsidR="006F1260" w:rsidRPr="0090181D" w:rsidRDefault="006F1260" w:rsidP="004F3A8E">
            <w:pPr>
              <w:tabs>
                <w:tab w:val="center" w:pos="4536"/>
                <w:tab w:val="right" w:pos="9072"/>
              </w:tabs>
              <w:jc w:val="center"/>
              <w:rPr>
                <w:sz w:val="20"/>
                <w:szCs w:val="20"/>
              </w:rPr>
            </w:pPr>
            <w:r w:rsidRPr="0090181D">
              <w:rPr>
                <w:sz w:val="20"/>
                <w:szCs w:val="20"/>
              </w:rPr>
              <w:t>-</w:t>
            </w:r>
          </w:p>
        </w:tc>
        <w:tc>
          <w:tcPr>
            <w:tcW w:w="2126" w:type="dxa"/>
            <w:shd w:val="clear" w:color="auto" w:fill="auto"/>
          </w:tcPr>
          <w:p w:rsidR="006F1260" w:rsidRPr="0090181D" w:rsidRDefault="006F1260" w:rsidP="004F3A8E">
            <w:pPr>
              <w:tabs>
                <w:tab w:val="center" w:pos="4536"/>
                <w:tab w:val="right" w:pos="9072"/>
              </w:tabs>
              <w:rPr>
                <w:sz w:val="20"/>
                <w:szCs w:val="20"/>
              </w:rPr>
            </w:pPr>
          </w:p>
        </w:tc>
      </w:tr>
      <w:tr w:rsidR="005B5DEC" w:rsidRPr="004C0225" w:rsidTr="00613FA1">
        <w:tc>
          <w:tcPr>
            <w:tcW w:w="568"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1559"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c>
          <w:tcPr>
            <w:tcW w:w="2552"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r w:rsidRPr="004C0225">
              <w:rPr>
                <w:sz w:val="20"/>
                <w:szCs w:val="20"/>
              </w:rPr>
              <w:t>8. félév összesen:</w:t>
            </w:r>
          </w:p>
        </w:tc>
        <w:tc>
          <w:tcPr>
            <w:tcW w:w="708"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Pr>
                <w:sz w:val="20"/>
                <w:szCs w:val="20"/>
              </w:rPr>
              <w:t>23</w:t>
            </w:r>
          </w:p>
        </w:tc>
        <w:tc>
          <w:tcPr>
            <w:tcW w:w="992"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p>
        </w:tc>
        <w:tc>
          <w:tcPr>
            <w:tcW w:w="851" w:type="dxa"/>
            <w:tcBorders>
              <w:bottom w:val="single" w:sz="4" w:space="0" w:color="auto"/>
            </w:tcBorders>
            <w:shd w:val="clear" w:color="auto" w:fill="BFBFBF"/>
          </w:tcPr>
          <w:p w:rsidR="005B5DEC" w:rsidRPr="004C0225" w:rsidRDefault="005B5DEC" w:rsidP="004F3A8E">
            <w:pPr>
              <w:tabs>
                <w:tab w:val="center" w:pos="4536"/>
                <w:tab w:val="right" w:pos="9072"/>
              </w:tabs>
              <w:jc w:val="center"/>
              <w:rPr>
                <w:sz w:val="20"/>
                <w:szCs w:val="20"/>
              </w:rPr>
            </w:pPr>
            <w:r>
              <w:rPr>
                <w:sz w:val="20"/>
                <w:szCs w:val="20"/>
              </w:rPr>
              <w:t>28</w:t>
            </w:r>
          </w:p>
        </w:tc>
        <w:tc>
          <w:tcPr>
            <w:tcW w:w="2126" w:type="dxa"/>
            <w:tcBorders>
              <w:bottom w:val="single" w:sz="4" w:space="0" w:color="auto"/>
            </w:tcBorders>
            <w:shd w:val="clear" w:color="auto" w:fill="BFBFBF"/>
          </w:tcPr>
          <w:p w:rsidR="005B5DEC" w:rsidRPr="004C0225"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5B5DEC" w:rsidP="006F1260">
            <w:pPr>
              <w:tabs>
                <w:tab w:val="center" w:pos="4536"/>
                <w:tab w:val="right" w:pos="9072"/>
              </w:tabs>
              <w:rPr>
                <w:sz w:val="20"/>
                <w:szCs w:val="20"/>
              </w:rPr>
            </w:pPr>
            <w:bookmarkStart w:id="0" w:name="_GoBack"/>
            <w:r w:rsidRPr="0090181D">
              <w:rPr>
                <w:sz w:val="20"/>
                <w:szCs w:val="20"/>
              </w:rPr>
              <w:t>11</w:t>
            </w:r>
            <w:r w:rsidR="007E0251" w:rsidRPr="0090181D">
              <w:rPr>
                <w:sz w:val="20"/>
                <w:szCs w:val="20"/>
              </w:rPr>
              <w:t>8</w:t>
            </w:r>
            <w:r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AJJOE294</w:t>
            </w:r>
            <w:r w:rsidR="005B5DEC"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Jogszociológia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7E0251" w:rsidP="004F3A8E">
            <w:pPr>
              <w:tabs>
                <w:tab w:val="center" w:pos="4536"/>
                <w:tab w:val="right" w:pos="9072"/>
              </w:tabs>
              <w:rPr>
                <w:sz w:val="20"/>
                <w:szCs w:val="20"/>
              </w:rPr>
            </w:pPr>
            <w:r w:rsidRPr="0090181D">
              <w:rPr>
                <w:sz w:val="20"/>
                <w:szCs w:val="20"/>
              </w:rPr>
              <w:t>119</w:t>
            </w:r>
            <w:r w:rsidR="005B5DEC"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AJJOE270N9</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Jogdogmatika</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120</w:t>
            </w:r>
            <w:r w:rsidR="005B5DEC" w:rsidRPr="0090181D">
              <w:rPr>
                <w:sz w:val="20"/>
                <w:szCs w:val="20"/>
              </w:rPr>
              <w:t>.</w:t>
            </w:r>
          </w:p>
        </w:tc>
        <w:tc>
          <w:tcPr>
            <w:tcW w:w="1559" w:type="dxa"/>
            <w:shd w:val="clear" w:color="auto" w:fill="auto"/>
          </w:tcPr>
          <w:p w:rsidR="005B5DEC" w:rsidRPr="0090181D" w:rsidRDefault="004B6C24" w:rsidP="004B6C24">
            <w:pPr>
              <w:tabs>
                <w:tab w:val="center" w:pos="4536"/>
                <w:tab w:val="right" w:pos="9072"/>
              </w:tabs>
              <w:rPr>
                <w:sz w:val="20"/>
                <w:szCs w:val="20"/>
              </w:rPr>
            </w:pPr>
            <w:r w:rsidRPr="0090181D">
              <w:rPr>
                <w:sz w:val="20"/>
                <w:szCs w:val="20"/>
              </w:rPr>
              <w:t>AJKOI290</w:t>
            </w:r>
            <w:r w:rsidR="005B5DEC"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Infokommunikációs jog</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 2.</w:t>
            </w:r>
          </w:p>
          <w:p w:rsidR="005B5DEC" w:rsidRPr="0090181D" w:rsidRDefault="005B5DEC" w:rsidP="004F3A8E">
            <w:pPr>
              <w:tabs>
                <w:tab w:val="center" w:pos="4536"/>
                <w:tab w:val="right" w:pos="9072"/>
              </w:tabs>
              <w:rPr>
                <w:sz w:val="20"/>
                <w:szCs w:val="20"/>
              </w:rPr>
            </w:pPr>
            <w:r w:rsidRPr="0090181D">
              <w:rPr>
                <w:sz w:val="20"/>
                <w:szCs w:val="20"/>
              </w:rPr>
              <w:t>Jogi informatika</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121</w:t>
            </w:r>
            <w:r w:rsidR="005B5DEC" w:rsidRPr="0090181D">
              <w:rPr>
                <w:sz w:val="20"/>
                <w:szCs w:val="20"/>
              </w:rPr>
              <w:t>.</w:t>
            </w:r>
          </w:p>
        </w:tc>
        <w:tc>
          <w:tcPr>
            <w:tcW w:w="1559" w:type="dxa"/>
            <w:shd w:val="clear" w:color="auto" w:fill="auto"/>
          </w:tcPr>
          <w:p w:rsidR="005B5DEC" w:rsidRPr="0090181D" w:rsidRDefault="004B6C24" w:rsidP="004F3A8E">
            <w:pPr>
              <w:tabs>
                <w:tab w:val="center" w:pos="4536"/>
                <w:tab w:val="right" w:pos="9072"/>
              </w:tabs>
              <w:rPr>
                <w:sz w:val="20"/>
                <w:szCs w:val="20"/>
              </w:rPr>
            </w:pPr>
            <w:r w:rsidRPr="0090181D">
              <w:rPr>
                <w:sz w:val="20"/>
                <w:szCs w:val="20"/>
              </w:rPr>
              <w:t>AJKER29</w:t>
            </w:r>
            <w:r w:rsidR="005B5DEC" w:rsidRPr="0090181D">
              <w:rPr>
                <w:sz w:val="20"/>
                <w:szCs w:val="20"/>
              </w:rPr>
              <w:t>0N9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Fogyasztóvédelmi jog</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Kereskedelmi jog 2.</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122</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AJPOE2</w:t>
            </w:r>
            <w:r w:rsidR="004B6C24" w:rsidRPr="0090181D">
              <w:rPr>
                <w:sz w:val="20"/>
                <w:szCs w:val="20"/>
              </w:rPr>
              <w:t>90</w:t>
            </w:r>
            <w:r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 3.</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4</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Polgári eljárásjog 2.</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123</w:t>
            </w:r>
            <w:r w:rsidR="005B5DEC" w:rsidRPr="0090181D">
              <w:rPr>
                <w:sz w:val="20"/>
                <w:szCs w:val="20"/>
              </w:rPr>
              <w:t>.</w:t>
            </w:r>
          </w:p>
        </w:tc>
        <w:tc>
          <w:tcPr>
            <w:tcW w:w="1559" w:type="dxa"/>
            <w:shd w:val="clear" w:color="auto" w:fill="auto"/>
          </w:tcPr>
          <w:p w:rsidR="005B5DEC" w:rsidRPr="0090181D" w:rsidRDefault="004B6C24" w:rsidP="004B6C24">
            <w:pPr>
              <w:tabs>
                <w:tab w:val="center" w:pos="4536"/>
                <w:tab w:val="right" w:pos="9072"/>
              </w:tabs>
              <w:rPr>
                <w:sz w:val="20"/>
                <w:szCs w:val="20"/>
              </w:rPr>
            </w:pPr>
            <w:r w:rsidRPr="0090181D">
              <w:rPr>
                <w:sz w:val="20"/>
                <w:szCs w:val="20"/>
              </w:rPr>
              <w:t>AJPEN291</w:t>
            </w:r>
            <w:r w:rsidR="005B5DEC"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és európai pénzügyek joga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3</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Pénzügyi jog 2.</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124</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AJEUN2</w:t>
            </w:r>
            <w:r w:rsidR="004B6C24" w:rsidRPr="0090181D">
              <w:rPr>
                <w:sz w:val="20"/>
                <w:szCs w:val="20"/>
              </w:rPr>
              <w:t>90</w:t>
            </w:r>
            <w:r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gazdasági kapcsolatok joga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magánjog</w:t>
            </w:r>
          </w:p>
          <w:p w:rsidR="005B5DEC" w:rsidRPr="0090181D" w:rsidRDefault="005B5DEC" w:rsidP="004F3A8E">
            <w:pPr>
              <w:tabs>
                <w:tab w:val="center" w:pos="4536"/>
                <w:tab w:val="right" w:pos="9072"/>
              </w:tabs>
              <w:rPr>
                <w:sz w:val="20"/>
                <w:szCs w:val="20"/>
              </w:rPr>
            </w:pPr>
            <w:r w:rsidRPr="0090181D">
              <w:rPr>
                <w:sz w:val="20"/>
                <w:szCs w:val="20"/>
              </w:rPr>
              <w:t>Nemzetközi jog 1.</w:t>
            </w:r>
          </w:p>
          <w:p w:rsidR="005B5DEC" w:rsidRPr="0090181D" w:rsidRDefault="005B5DEC" w:rsidP="004F3A8E">
            <w:pPr>
              <w:tabs>
                <w:tab w:val="center" w:pos="4536"/>
                <w:tab w:val="right" w:pos="9072"/>
              </w:tabs>
              <w:rPr>
                <w:sz w:val="20"/>
                <w:szCs w:val="20"/>
              </w:rPr>
            </w:pPr>
            <w:r w:rsidRPr="0090181D">
              <w:rPr>
                <w:sz w:val="20"/>
                <w:szCs w:val="20"/>
              </w:rPr>
              <w:t>Nemzetközi gazdasági kapcs.k joga gyak. (e)</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125</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AJEUN276N9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Nemzetközi gazdasági kapcsolatok joga gyakorlat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gy</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tcBorders>
              <w:bottom w:val="single" w:sz="4" w:space="0" w:color="auto"/>
            </w:tcBorders>
            <w:shd w:val="clear" w:color="auto" w:fill="auto"/>
          </w:tcPr>
          <w:p w:rsidR="005B5DEC" w:rsidRPr="0090181D" w:rsidRDefault="007E0251" w:rsidP="004F3A8E">
            <w:pPr>
              <w:tabs>
                <w:tab w:val="center" w:pos="4536"/>
                <w:tab w:val="right" w:pos="9072"/>
              </w:tabs>
              <w:rPr>
                <w:sz w:val="20"/>
                <w:szCs w:val="20"/>
              </w:rPr>
            </w:pPr>
            <w:r w:rsidRPr="0090181D">
              <w:rPr>
                <w:sz w:val="20"/>
                <w:szCs w:val="20"/>
              </w:rPr>
              <w:t>126</w:t>
            </w:r>
            <w:r w:rsidR="005B5DEC" w:rsidRPr="0090181D">
              <w:rPr>
                <w:sz w:val="20"/>
                <w:szCs w:val="20"/>
              </w:rPr>
              <w:t>.</w:t>
            </w:r>
          </w:p>
        </w:tc>
        <w:tc>
          <w:tcPr>
            <w:tcW w:w="1559"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AJBUE270N9</w:t>
            </w:r>
          </w:p>
        </w:tc>
        <w:tc>
          <w:tcPr>
            <w:tcW w:w="2552"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Büntetés-végrehajtási jog</w:t>
            </w:r>
          </w:p>
        </w:tc>
        <w:tc>
          <w:tcPr>
            <w:tcW w:w="708"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992"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k</w:t>
            </w:r>
          </w:p>
        </w:tc>
        <w:tc>
          <w:tcPr>
            <w:tcW w:w="851" w:type="dxa"/>
            <w:tcBorders>
              <w:bottom w:val="single" w:sz="4" w:space="0" w:color="auto"/>
            </w:tcBorders>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tcBorders>
              <w:bottom w:val="single" w:sz="4" w:space="0" w:color="auto"/>
            </w:tcBorders>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3.</w:t>
            </w:r>
          </w:p>
        </w:tc>
      </w:tr>
      <w:tr w:rsidR="00F26E12" w:rsidRPr="0090181D" w:rsidTr="0090181D">
        <w:trPr>
          <w:trHeight w:val="80"/>
        </w:trPr>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127</w:t>
            </w:r>
            <w:r w:rsidR="005B5DEC" w:rsidRPr="0090181D">
              <w:rPr>
                <w:sz w:val="20"/>
                <w:szCs w:val="20"/>
              </w:rPr>
              <w:t>.</w:t>
            </w:r>
          </w:p>
        </w:tc>
        <w:tc>
          <w:tcPr>
            <w:tcW w:w="1559" w:type="dxa"/>
            <w:shd w:val="clear" w:color="auto" w:fill="auto"/>
          </w:tcPr>
          <w:p w:rsidR="005B5DEC" w:rsidRPr="0090181D" w:rsidRDefault="005B5DEC" w:rsidP="004B6C24">
            <w:pPr>
              <w:tabs>
                <w:tab w:val="center" w:pos="4536"/>
                <w:tab w:val="right" w:pos="9072"/>
              </w:tabs>
              <w:rPr>
                <w:sz w:val="20"/>
                <w:szCs w:val="20"/>
              </w:rPr>
            </w:pPr>
            <w:r w:rsidRPr="0090181D">
              <w:rPr>
                <w:sz w:val="20"/>
                <w:szCs w:val="20"/>
              </w:rPr>
              <w:t>AJBUE2</w:t>
            </w:r>
            <w:r w:rsidR="004B6C24" w:rsidRPr="0090181D">
              <w:rPr>
                <w:sz w:val="20"/>
                <w:szCs w:val="20"/>
              </w:rPr>
              <w:t>90</w:t>
            </w:r>
            <w:r w:rsidRPr="0090181D">
              <w:rPr>
                <w:sz w:val="20"/>
                <w:szCs w:val="20"/>
              </w:rPr>
              <w:t>N9</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Kriminalisztika</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Büntetőeljárási jog 3.</w:t>
            </w: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128</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7. (tantárgy csoport)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tr w:rsidR="005B5DEC" w:rsidRPr="0090181D" w:rsidTr="0090181D">
        <w:tc>
          <w:tcPr>
            <w:tcW w:w="568" w:type="dxa"/>
            <w:shd w:val="clear" w:color="auto" w:fill="auto"/>
          </w:tcPr>
          <w:p w:rsidR="005B5DEC" w:rsidRPr="0090181D" w:rsidRDefault="007E0251" w:rsidP="004F3A8E">
            <w:pPr>
              <w:tabs>
                <w:tab w:val="center" w:pos="4536"/>
                <w:tab w:val="right" w:pos="9072"/>
              </w:tabs>
              <w:rPr>
                <w:sz w:val="20"/>
                <w:szCs w:val="20"/>
              </w:rPr>
            </w:pPr>
            <w:r w:rsidRPr="0090181D">
              <w:rPr>
                <w:sz w:val="20"/>
                <w:szCs w:val="20"/>
              </w:rPr>
              <w:t>129</w:t>
            </w:r>
            <w:r w:rsidR="005B5DEC" w:rsidRPr="0090181D">
              <w:rPr>
                <w:sz w:val="20"/>
                <w:szCs w:val="20"/>
              </w:rPr>
              <w:t>.</w:t>
            </w:r>
          </w:p>
        </w:tc>
        <w:tc>
          <w:tcPr>
            <w:tcW w:w="1559"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AJDHVSZVN</w:t>
            </w:r>
          </w:p>
        </w:tc>
        <w:tc>
          <w:tcPr>
            <w:tcW w:w="2552" w:type="dxa"/>
            <w:shd w:val="clear" w:color="auto" w:fill="auto"/>
          </w:tcPr>
          <w:p w:rsidR="005B5DEC" w:rsidRPr="0090181D" w:rsidRDefault="005B5DEC" w:rsidP="004F3A8E">
            <w:pPr>
              <w:tabs>
                <w:tab w:val="center" w:pos="4536"/>
                <w:tab w:val="right" w:pos="9072"/>
              </w:tabs>
              <w:rPr>
                <w:sz w:val="20"/>
                <w:szCs w:val="20"/>
              </w:rPr>
            </w:pPr>
            <w:r w:rsidRPr="0090181D">
              <w:rPr>
                <w:sz w:val="20"/>
                <w:szCs w:val="20"/>
              </w:rPr>
              <w:t>Szabadon választható tárgy 8. (tantárgy csoport)</w:t>
            </w:r>
          </w:p>
        </w:tc>
        <w:tc>
          <w:tcPr>
            <w:tcW w:w="708"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9</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1</w:t>
            </w:r>
          </w:p>
        </w:tc>
        <w:tc>
          <w:tcPr>
            <w:tcW w:w="992"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b</w:t>
            </w:r>
          </w:p>
        </w:tc>
        <w:tc>
          <w:tcPr>
            <w:tcW w:w="851" w:type="dxa"/>
            <w:shd w:val="clear" w:color="auto" w:fill="auto"/>
          </w:tcPr>
          <w:p w:rsidR="005B5DEC" w:rsidRPr="0090181D" w:rsidRDefault="005B5DEC" w:rsidP="004F3A8E">
            <w:pPr>
              <w:tabs>
                <w:tab w:val="center" w:pos="4536"/>
                <w:tab w:val="right" w:pos="9072"/>
              </w:tabs>
              <w:jc w:val="center"/>
              <w:rPr>
                <w:sz w:val="20"/>
                <w:szCs w:val="20"/>
              </w:rPr>
            </w:pPr>
            <w:r w:rsidRPr="0090181D">
              <w:rPr>
                <w:sz w:val="20"/>
                <w:szCs w:val="20"/>
              </w:rPr>
              <w:t>2</w:t>
            </w:r>
          </w:p>
        </w:tc>
        <w:tc>
          <w:tcPr>
            <w:tcW w:w="2126" w:type="dxa"/>
            <w:shd w:val="clear" w:color="auto" w:fill="auto"/>
          </w:tcPr>
          <w:p w:rsidR="005B5DEC" w:rsidRPr="0090181D" w:rsidRDefault="005B5DEC" w:rsidP="004F3A8E">
            <w:pPr>
              <w:tabs>
                <w:tab w:val="center" w:pos="4536"/>
                <w:tab w:val="right" w:pos="9072"/>
              </w:tabs>
              <w:rPr>
                <w:sz w:val="20"/>
                <w:szCs w:val="20"/>
              </w:rPr>
            </w:pPr>
          </w:p>
        </w:tc>
      </w:tr>
      <w:bookmarkEnd w:id="0"/>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9.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15</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2</w:t>
            </w:r>
            <w:r>
              <w:rPr>
                <w:sz w:val="20"/>
                <w:szCs w:val="20"/>
              </w:rPr>
              <w:t>8</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130</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AJJOE278N10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Jog- és állambölcselet 3. (záróvizsga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Jog- és állambölcselet 2.</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131</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AJALK271N10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Alkotmányjog 5.</w:t>
            </w:r>
          </w:p>
          <w:p w:rsidR="005B5DEC" w:rsidRPr="004C0225" w:rsidRDefault="005B5DEC" w:rsidP="004F3A8E">
            <w:pPr>
              <w:tabs>
                <w:tab w:val="center" w:pos="4536"/>
                <w:tab w:val="right" w:pos="9072"/>
              </w:tabs>
              <w:rPr>
                <w:sz w:val="20"/>
                <w:szCs w:val="20"/>
              </w:rPr>
            </w:pPr>
            <w:r w:rsidRPr="004C0225">
              <w:rPr>
                <w:sz w:val="20"/>
                <w:szCs w:val="20"/>
              </w:rPr>
              <w:t>(záróvizsga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Alkotmányjog 4.</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132</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AJKOI273N10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Közigazgatási jog 5. (záróvizsga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Közigazgatási jog 4.</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133</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AJBKR275N10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Büntetőjog 5.</w:t>
            </w:r>
          </w:p>
          <w:p w:rsidR="005B5DEC" w:rsidRPr="004C0225" w:rsidRDefault="005B5DEC" w:rsidP="004F3A8E">
            <w:pPr>
              <w:tabs>
                <w:tab w:val="center" w:pos="4536"/>
                <w:tab w:val="right" w:pos="9072"/>
              </w:tabs>
              <w:rPr>
                <w:sz w:val="20"/>
                <w:szCs w:val="20"/>
              </w:rPr>
            </w:pPr>
            <w:r w:rsidRPr="004C0225">
              <w:rPr>
                <w:sz w:val="20"/>
                <w:szCs w:val="20"/>
              </w:rPr>
              <w:t>(záróvizsga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Büntetőjog 4.</w:t>
            </w:r>
          </w:p>
        </w:tc>
      </w:tr>
      <w:tr w:rsidR="005B5DEC" w:rsidRPr="004C0225" w:rsidTr="00613FA1">
        <w:tc>
          <w:tcPr>
            <w:tcW w:w="568" w:type="dxa"/>
          </w:tcPr>
          <w:p w:rsidR="005B5DEC" w:rsidRPr="004C0225" w:rsidRDefault="005B5DEC" w:rsidP="004F3A8E">
            <w:pPr>
              <w:tabs>
                <w:tab w:val="center" w:pos="4536"/>
                <w:tab w:val="right" w:pos="9072"/>
              </w:tabs>
              <w:rPr>
                <w:sz w:val="20"/>
                <w:szCs w:val="20"/>
              </w:rPr>
            </w:pPr>
            <w:r w:rsidRPr="004C0225">
              <w:rPr>
                <w:sz w:val="20"/>
                <w:szCs w:val="20"/>
              </w:rPr>
              <w:t>13</w:t>
            </w:r>
            <w:r w:rsidR="007E0251">
              <w:rPr>
                <w:sz w:val="20"/>
                <w:szCs w:val="20"/>
              </w:rPr>
              <w:t>4</w:t>
            </w:r>
            <w:r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AJPJT279N10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Polgári jog 6.</w:t>
            </w:r>
          </w:p>
          <w:p w:rsidR="005B5DEC" w:rsidRPr="004C0225" w:rsidRDefault="005B5DEC" w:rsidP="004F3A8E">
            <w:pPr>
              <w:tabs>
                <w:tab w:val="center" w:pos="4536"/>
                <w:tab w:val="right" w:pos="9072"/>
              </w:tabs>
              <w:rPr>
                <w:sz w:val="20"/>
                <w:szCs w:val="20"/>
              </w:rPr>
            </w:pPr>
            <w:r w:rsidRPr="004C0225">
              <w:rPr>
                <w:sz w:val="20"/>
                <w:szCs w:val="20"/>
              </w:rPr>
              <w:t>(záróvizsga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Pr>
                <w:sz w:val="20"/>
                <w:szCs w:val="20"/>
              </w:rPr>
              <w:t xml:space="preserve">Polgári jog </w:t>
            </w:r>
            <w:r w:rsidRPr="004C0225">
              <w:rPr>
                <w:sz w:val="20"/>
                <w:szCs w:val="20"/>
              </w:rPr>
              <w:t>5.</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135</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AJKER271N10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Kereskedelmi jog 3. (záróvizsga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Kereskedelmi jog 2.</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136</w:t>
            </w:r>
            <w:r w:rsidR="005B5DEC" w:rsidRPr="004C0225">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AJEUN272N10</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Európai és nemzetközi jog</w:t>
            </w:r>
          </w:p>
          <w:p w:rsidR="005B5DEC" w:rsidRPr="004C0225" w:rsidRDefault="005B5DEC" w:rsidP="004F3A8E">
            <w:pPr>
              <w:tabs>
                <w:tab w:val="center" w:pos="4536"/>
                <w:tab w:val="right" w:pos="9072"/>
              </w:tabs>
              <w:rPr>
                <w:sz w:val="20"/>
                <w:szCs w:val="20"/>
              </w:rPr>
            </w:pPr>
            <w:r w:rsidRPr="004C0225">
              <w:rPr>
                <w:sz w:val="20"/>
                <w:szCs w:val="20"/>
              </w:rPr>
              <w:t>(záróvizsga felkészítő)</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2</w:t>
            </w:r>
          </w:p>
        </w:tc>
        <w:tc>
          <w:tcPr>
            <w:tcW w:w="992" w:type="dxa"/>
          </w:tcPr>
          <w:p w:rsidR="005B5DEC" w:rsidRPr="004C0225" w:rsidRDefault="005B5DEC" w:rsidP="004F3A8E">
            <w:pPr>
              <w:tabs>
                <w:tab w:val="center" w:pos="4536"/>
                <w:tab w:val="right" w:pos="9072"/>
              </w:tabs>
              <w:jc w:val="center"/>
              <w:rPr>
                <w:sz w:val="20"/>
                <w:szCs w:val="20"/>
              </w:rPr>
            </w:pPr>
            <w:r w:rsidRPr="004C0225">
              <w:rPr>
                <w:sz w:val="20"/>
                <w:szCs w:val="20"/>
              </w:rPr>
              <w:t>a</w:t>
            </w: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w:t>
            </w:r>
          </w:p>
        </w:tc>
        <w:tc>
          <w:tcPr>
            <w:tcW w:w="2126" w:type="dxa"/>
          </w:tcPr>
          <w:p w:rsidR="005B5DEC" w:rsidRPr="004C0225" w:rsidRDefault="005B5DEC" w:rsidP="004F3A8E">
            <w:pPr>
              <w:tabs>
                <w:tab w:val="center" w:pos="4536"/>
                <w:tab w:val="right" w:pos="9072"/>
              </w:tabs>
              <w:rPr>
                <w:sz w:val="20"/>
                <w:szCs w:val="20"/>
              </w:rPr>
            </w:pPr>
            <w:r w:rsidRPr="004C0225">
              <w:rPr>
                <w:sz w:val="20"/>
                <w:szCs w:val="20"/>
              </w:rPr>
              <w:t>Európai jog 2.</w:t>
            </w:r>
          </w:p>
          <w:p w:rsidR="005B5DEC" w:rsidRPr="004C0225" w:rsidRDefault="005B5DEC" w:rsidP="004F3A8E">
            <w:pPr>
              <w:tabs>
                <w:tab w:val="center" w:pos="4536"/>
                <w:tab w:val="right" w:pos="9072"/>
              </w:tabs>
              <w:rPr>
                <w:sz w:val="20"/>
                <w:szCs w:val="20"/>
              </w:rPr>
            </w:pPr>
            <w:r w:rsidRPr="004C0225">
              <w:rPr>
                <w:sz w:val="20"/>
                <w:szCs w:val="20"/>
              </w:rPr>
              <w:t>Nemzetközi jog 2.</w:t>
            </w:r>
          </w:p>
        </w:tc>
      </w:tr>
      <w:tr w:rsidR="005B5DEC" w:rsidRPr="004C0225" w:rsidTr="00613FA1">
        <w:tc>
          <w:tcPr>
            <w:tcW w:w="568" w:type="dxa"/>
          </w:tcPr>
          <w:p w:rsidR="005B5DEC" w:rsidRPr="004C0225" w:rsidRDefault="007E0251" w:rsidP="004F3A8E">
            <w:pPr>
              <w:tabs>
                <w:tab w:val="center" w:pos="4536"/>
                <w:tab w:val="right" w:pos="9072"/>
              </w:tabs>
              <w:rPr>
                <w:sz w:val="20"/>
                <w:szCs w:val="20"/>
              </w:rPr>
            </w:pPr>
            <w:r>
              <w:rPr>
                <w:sz w:val="20"/>
                <w:szCs w:val="20"/>
              </w:rPr>
              <w:t>137</w:t>
            </w:r>
            <w:r w:rsidR="005B5DEC">
              <w:rPr>
                <w:sz w:val="20"/>
                <w:szCs w:val="20"/>
              </w:rPr>
              <w:t>.</w:t>
            </w:r>
          </w:p>
        </w:tc>
        <w:tc>
          <w:tcPr>
            <w:tcW w:w="1559" w:type="dxa"/>
          </w:tcPr>
          <w:p w:rsidR="005B5DEC" w:rsidRPr="004C0225" w:rsidRDefault="005B5DEC" w:rsidP="004F3A8E">
            <w:pPr>
              <w:tabs>
                <w:tab w:val="center" w:pos="4536"/>
                <w:tab w:val="right" w:pos="9072"/>
              </w:tabs>
              <w:rPr>
                <w:sz w:val="20"/>
                <w:szCs w:val="20"/>
              </w:rPr>
            </w:pPr>
            <w:r w:rsidRPr="004C0225">
              <w:rPr>
                <w:sz w:val="20"/>
                <w:szCs w:val="20"/>
              </w:rPr>
              <w:t>AJDHV200L</w:t>
            </w:r>
          </w:p>
        </w:tc>
        <w:tc>
          <w:tcPr>
            <w:tcW w:w="2552" w:type="dxa"/>
          </w:tcPr>
          <w:p w:rsidR="005B5DEC" w:rsidRPr="004C0225" w:rsidRDefault="005B5DEC" w:rsidP="004F3A8E">
            <w:pPr>
              <w:tabs>
                <w:tab w:val="center" w:pos="4536"/>
                <w:tab w:val="right" w:pos="9072"/>
              </w:tabs>
              <w:rPr>
                <w:sz w:val="20"/>
                <w:szCs w:val="20"/>
              </w:rPr>
            </w:pPr>
            <w:r w:rsidRPr="004C0225">
              <w:rPr>
                <w:sz w:val="20"/>
                <w:szCs w:val="20"/>
              </w:rPr>
              <w:t>Szakdolgozat</w:t>
            </w:r>
          </w:p>
        </w:tc>
        <w:tc>
          <w:tcPr>
            <w:tcW w:w="708" w:type="dxa"/>
          </w:tcPr>
          <w:p w:rsidR="005B5DEC" w:rsidRPr="004C0225" w:rsidRDefault="005B5DEC" w:rsidP="004F3A8E">
            <w:pPr>
              <w:tabs>
                <w:tab w:val="center" w:pos="4536"/>
                <w:tab w:val="right" w:pos="9072"/>
              </w:tabs>
              <w:jc w:val="center"/>
              <w:rPr>
                <w:sz w:val="20"/>
                <w:szCs w:val="20"/>
              </w:rPr>
            </w:pPr>
            <w:r w:rsidRPr="004C0225">
              <w:rPr>
                <w:sz w:val="20"/>
                <w:szCs w:val="20"/>
              </w:rPr>
              <w:t>10</w:t>
            </w:r>
          </w:p>
        </w:tc>
        <w:tc>
          <w:tcPr>
            <w:tcW w:w="851" w:type="dxa"/>
          </w:tcPr>
          <w:p w:rsidR="005B5DEC" w:rsidRPr="004C0225" w:rsidRDefault="005B5DEC" w:rsidP="004F3A8E">
            <w:pPr>
              <w:tabs>
                <w:tab w:val="center" w:pos="4536"/>
                <w:tab w:val="right" w:pos="9072"/>
              </w:tabs>
              <w:jc w:val="center"/>
              <w:rPr>
                <w:sz w:val="20"/>
                <w:szCs w:val="20"/>
              </w:rPr>
            </w:pPr>
          </w:p>
        </w:tc>
        <w:tc>
          <w:tcPr>
            <w:tcW w:w="992" w:type="dxa"/>
          </w:tcPr>
          <w:p w:rsidR="005B5DEC" w:rsidRPr="004C0225" w:rsidRDefault="005B5DEC" w:rsidP="004F3A8E">
            <w:pPr>
              <w:tabs>
                <w:tab w:val="center" w:pos="4536"/>
                <w:tab w:val="right" w:pos="9072"/>
              </w:tabs>
              <w:jc w:val="center"/>
              <w:rPr>
                <w:sz w:val="20"/>
                <w:szCs w:val="20"/>
              </w:rPr>
            </w:pPr>
          </w:p>
        </w:tc>
        <w:tc>
          <w:tcPr>
            <w:tcW w:w="851" w:type="dxa"/>
          </w:tcPr>
          <w:p w:rsidR="005B5DEC" w:rsidRPr="004C0225" w:rsidRDefault="005B5DEC" w:rsidP="004F3A8E">
            <w:pPr>
              <w:tabs>
                <w:tab w:val="center" w:pos="4536"/>
                <w:tab w:val="right" w:pos="9072"/>
              </w:tabs>
              <w:jc w:val="center"/>
              <w:rPr>
                <w:sz w:val="20"/>
                <w:szCs w:val="20"/>
              </w:rPr>
            </w:pPr>
            <w:r w:rsidRPr="004C0225">
              <w:rPr>
                <w:sz w:val="20"/>
                <w:szCs w:val="20"/>
              </w:rPr>
              <w:t>30</w:t>
            </w:r>
          </w:p>
        </w:tc>
        <w:tc>
          <w:tcPr>
            <w:tcW w:w="2126" w:type="dxa"/>
          </w:tcPr>
          <w:p w:rsidR="005B5DEC" w:rsidRPr="004C0225"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sz w:val="20"/>
                <w:szCs w:val="20"/>
              </w:rPr>
            </w:pPr>
            <w:r w:rsidRPr="004C0225">
              <w:rPr>
                <w:sz w:val="20"/>
                <w:szCs w:val="20"/>
              </w:rPr>
              <w:t>10. félév összesen:</w:t>
            </w:r>
          </w:p>
        </w:tc>
        <w:tc>
          <w:tcPr>
            <w:tcW w:w="708"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15</w:t>
            </w:r>
          </w:p>
        </w:tc>
        <w:tc>
          <w:tcPr>
            <w:tcW w:w="992" w:type="dxa"/>
            <w:shd w:val="clear" w:color="auto" w:fill="BFBFBF"/>
          </w:tcPr>
          <w:p w:rsidR="005B5DEC" w:rsidRPr="004C0225" w:rsidRDefault="005B5DEC" w:rsidP="004F3A8E">
            <w:pPr>
              <w:tabs>
                <w:tab w:val="center" w:pos="4536"/>
                <w:tab w:val="right" w:pos="9072"/>
              </w:tabs>
              <w:jc w:val="center"/>
              <w:rPr>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sidRPr="004C0225">
              <w:rPr>
                <w:sz w:val="20"/>
                <w:szCs w:val="20"/>
              </w:rPr>
              <w:t>30</w:t>
            </w: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b/>
                <w:sz w:val="20"/>
                <w:szCs w:val="20"/>
              </w:rPr>
            </w:pPr>
            <w:r>
              <w:rPr>
                <w:b/>
                <w:sz w:val="20"/>
                <w:szCs w:val="20"/>
              </w:rPr>
              <w:t>Összesen</w:t>
            </w:r>
            <w:r w:rsidRPr="004C0225">
              <w:rPr>
                <w:b/>
                <w:sz w:val="20"/>
                <w:szCs w:val="20"/>
              </w:rPr>
              <w:t>:</w:t>
            </w:r>
          </w:p>
        </w:tc>
        <w:tc>
          <w:tcPr>
            <w:tcW w:w="708"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Pr="004C0225" w:rsidRDefault="005B5DEC" w:rsidP="004F3A8E">
            <w:pPr>
              <w:tabs>
                <w:tab w:val="center" w:pos="4536"/>
                <w:tab w:val="right" w:pos="9072"/>
              </w:tabs>
              <w:jc w:val="center"/>
              <w:rPr>
                <w:sz w:val="20"/>
                <w:szCs w:val="20"/>
              </w:rPr>
            </w:pPr>
            <w:r>
              <w:rPr>
                <w:sz w:val="20"/>
                <w:szCs w:val="20"/>
              </w:rPr>
              <w:t>227</w:t>
            </w:r>
            <w:r w:rsidRPr="004C0225">
              <w:rPr>
                <w:sz w:val="20"/>
                <w:szCs w:val="20"/>
              </w:rPr>
              <w:t>*15</w:t>
            </w:r>
          </w:p>
          <w:p w:rsidR="005B5DEC" w:rsidRPr="004C0225" w:rsidRDefault="005B5DEC" w:rsidP="004F3A8E">
            <w:pPr>
              <w:tabs>
                <w:tab w:val="center" w:pos="4536"/>
                <w:tab w:val="right" w:pos="9072"/>
              </w:tabs>
              <w:jc w:val="center"/>
              <w:rPr>
                <w:b/>
                <w:sz w:val="20"/>
                <w:szCs w:val="20"/>
              </w:rPr>
            </w:pPr>
            <w:r>
              <w:rPr>
                <w:b/>
                <w:sz w:val="20"/>
                <w:szCs w:val="20"/>
              </w:rPr>
              <w:t>3405</w:t>
            </w:r>
          </w:p>
        </w:tc>
        <w:tc>
          <w:tcPr>
            <w:tcW w:w="992"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Pr="004C0225" w:rsidRDefault="005B5DEC" w:rsidP="004F3A8E">
            <w:pPr>
              <w:tabs>
                <w:tab w:val="center" w:pos="4536"/>
                <w:tab w:val="right" w:pos="9072"/>
              </w:tabs>
              <w:jc w:val="center"/>
              <w:rPr>
                <w:b/>
                <w:sz w:val="20"/>
                <w:szCs w:val="20"/>
              </w:rPr>
            </w:pPr>
            <w:r>
              <w:rPr>
                <w:b/>
                <w:sz w:val="20"/>
                <w:szCs w:val="20"/>
              </w:rPr>
              <w:t>300</w:t>
            </w:r>
          </w:p>
        </w:tc>
        <w:tc>
          <w:tcPr>
            <w:tcW w:w="2126" w:type="dxa"/>
            <w:shd w:val="clear" w:color="auto" w:fill="BFBFBF"/>
          </w:tcPr>
          <w:p w:rsidR="005B5DEC" w:rsidRPr="005434D5" w:rsidRDefault="005B5DEC" w:rsidP="004F3A8E">
            <w:pPr>
              <w:tabs>
                <w:tab w:val="center" w:pos="4536"/>
                <w:tab w:val="right" w:pos="9072"/>
              </w:tabs>
              <w:rPr>
                <w:sz w:val="20"/>
                <w:szCs w:val="20"/>
              </w:rPr>
            </w:pPr>
          </w:p>
        </w:tc>
      </w:tr>
      <w:tr w:rsidR="005B5DEC" w:rsidRPr="004C0225" w:rsidTr="00613FA1">
        <w:trPr>
          <w:trHeight w:val="190"/>
        </w:trPr>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Pr="004C0225" w:rsidRDefault="005B5DEC" w:rsidP="004F3A8E">
            <w:pPr>
              <w:tabs>
                <w:tab w:val="center" w:pos="4536"/>
                <w:tab w:val="right" w:pos="9072"/>
              </w:tabs>
              <w:rPr>
                <w:b/>
                <w:sz w:val="20"/>
                <w:szCs w:val="20"/>
              </w:rPr>
            </w:pPr>
            <w:r>
              <w:rPr>
                <w:b/>
                <w:sz w:val="20"/>
                <w:szCs w:val="20"/>
              </w:rPr>
              <w:t>Testnevelés</w:t>
            </w:r>
          </w:p>
        </w:tc>
        <w:tc>
          <w:tcPr>
            <w:tcW w:w="708"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Default="005B5DEC" w:rsidP="004F3A8E">
            <w:pPr>
              <w:tabs>
                <w:tab w:val="center" w:pos="4536"/>
                <w:tab w:val="right" w:pos="9072"/>
              </w:tabs>
              <w:jc w:val="center"/>
              <w:rPr>
                <w:sz w:val="20"/>
                <w:szCs w:val="20"/>
              </w:rPr>
            </w:pPr>
            <w:r>
              <w:rPr>
                <w:sz w:val="20"/>
                <w:szCs w:val="20"/>
              </w:rPr>
              <w:t>2*4*15</w:t>
            </w:r>
          </w:p>
          <w:p w:rsidR="005B5DEC" w:rsidRPr="005434D5" w:rsidDel="00CF4082" w:rsidRDefault="005B5DEC" w:rsidP="004F3A8E">
            <w:pPr>
              <w:tabs>
                <w:tab w:val="center" w:pos="4536"/>
                <w:tab w:val="right" w:pos="9072"/>
              </w:tabs>
              <w:jc w:val="center"/>
              <w:rPr>
                <w:b/>
                <w:sz w:val="20"/>
                <w:szCs w:val="20"/>
              </w:rPr>
            </w:pPr>
            <w:r w:rsidRPr="005434D5">
              <w:rPr>
                <w:b/>
                <w:sz w:val="20"/>
                <w:szCs w:val="20"/>
              </w:rPr>
              <w:t>120</w:t>
            </w:r>
          </w:p>
        </w:tc>
        <w:tc>
          <w:tcPr>
            <w:tcW w:w="992"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Pr="004C0225" w:rsidDel="00CF4082" w:rsidRDefault="005B5DEC" w:rsidP="004F3A8E">
            <w:pPr>
              <w:tabs>
                <w:tab w:val="center" w:pos="4536"/>
                <w:tab w:val="right" w:pos="9072"/>
              </w:tabs>
              <w:jc w:val="center"/>
              <w:rPr>
                <w:b/>
                <w:sz w:val="20"/>
                <w:szCs w:val="20"/>
              </w:rPr>
            </w:pPr>
          </w:p>
        </w:tc>
        <w:tc>
          <w:tcPr>
            <w:tcW w:w="2126" w:type="dxa"/>
            <w:shd w:val="clear" w:color="auto" w:fill="BFBFBF"/>
          </w:tcPr>
          <w:p w:rsidR="005B5DEC" w:rsidRPr="004C0225" w:rsidRDefault="005B5DEC" w:rsidP="004F3A8E">
            <w:pPr>
              <w:tabs>
                <w:tab w:val="center" w:pos="4536"/>
                <w:tab w:val="right" w:pos="9072"/>
              </w:tabs>
              <w:rPr>
                <w:sz w:val="20"/>
                <w:szCs w:val="20"/>
              </w:rPr>
            </w:pPr>
          </w:p>
        </w:tc>
      </w:tr>
      <w:tr w:rsidR="005B5DEC" w:rsidRPr="004C0225" w:rsidTr="00613FA1">
        <w:tc>
          <w:tcPr>
            <w:tcW w:w="568" w:type="dxa"/>
            <w:shd w:val="clear" w:color="auto" w:fill="BFBFBF"/>
          </w:tcPr>
          <w:p w:rsidR="005B5DEC" w:rsidRPr="004C0225" w:rsidRDefault="005B5DEC" w:rsidP="004F3A8E">
            <w:pPr>
              <w:tabs>
                <w:tab w:val="center" w:pos="4536"/>
                <w:tab w:val="right" w:pos="9072"/>
              </w:tabs>
              <w:rPr>
                <w:sz w:val="20"/>
                <w:szCs w:val="20"/>
              </w:rPr>
            </w:pPr>
          </w:p>
        </w:tc>
        <w:tc>
          <w:tcPr>
            <w:tcW w:w="1559" w:type="dxa"/>
            <w:shd w:val="clear" w:color="auto" w:fill="BFBFBF"/>
          </w:tcPr>
          <w:p w:rsidR="005B5DEC" w:rsidRPr="004C0225" w:rsidRDefault="005B5DEC" w:rsidP="004F3A8E">
            <w:pPr>
              <w:tabs>
                <w:tab w:val="center" w:pos="4536"/>
                <w:tab w:val="right" w:pos="9072"/>
              </w:tabs>
              <w:rPr>
                <w:sz w:val="20"/>
                <w:szCs w:val="20"/>
              </w:rPr>
            </w:pPr>
          </w:p>
        </w:tc>
        <w:tc>
          <w:tcPr>
            <w:tcW w:w="2552" w:type="dxa"/>
            <w:shd w:val="clear" w:color="auto" w:fill="BFBFBF"/>
          </w:tcPr>
          <w:p w:rsidR="005B5DEC" w:rsidRDefault="005B5DEC" w:rsidP="004F3A8E">
            <w:pPr>
              <w:tabs>
                <w:tab w:val="center" w:pos="4536"/>
                <w:tab w:val="right" w:pos="9072"/>
              </w:tabs>
              <w:rPr>
                <w:b/>
                <w:sz w:val="20"/>
                <w:szCs w:val="20"/>
              </w:rPr>
            </w:pPr>
            <w:r>
              <w:rPr>
                <w:b/>
                <w:sz w:val="20"/>
                <w:szCs w:val="20"/>
              </w:rPr>
              <w:t>Összesen testneveléssel:</w:t>
            </w:r>
          </w:p>
        </w:tc>
        <w:tc>
          <w:tcPr>
            <w:tcW w:w="708"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Pr="005434D5" w:rsidRDefault="005B5DEC" w:rsidP="004F3A8E">
            <w:pPr>
              <w:tabs>
                <w:tab w:val="center" w:pos="4536"/>
                <w:tab w:val="right" w:pos="9072"/>
              </w:tabs>
              <w:jc w:val="center"/>
              <w:rPr>
                <w:b/>
                <w:sz w:val="20"/>
                <w:szCs w:val="20"/>
              </w:rPr>
            </w:pPr>
            <w:r w:rsidRPr="005434D5">
              <w:rPr>
                <w:b/>
                <w:sz w:val="20"/>
                <w:szCs w:val="20"/>
              </w:rPr>
              <w:t>3525</w:t>
            </w:r>
          </w:p>
        </w:tc>
        <w:tc>
          <w:tcPr>
            <w:tcW w:w="992" w:type="dxa"/>
            <w:shd w:val="clear" w:color="auto" w:fill="BFBFBF"/>
          </w:tcPr>
          <w:p w:rsidR="005B5DEC" w:rsidRPr="004C0225" w:rsidRDefault="005B5DEC" w:rsidP="004F3A8E">
            <w:pPr>
              <w:tabs>
                <w:tab w:val="center" w:pos="4536"/>
                <w:tab w:val="right" w:pos="9072"/>
              </w:tabs>
              <w:jc w:val="center"/>
              <w:rPr>
                <w:b/>
                <w:sz w:val="20"/>
                <w:szCs w:val="20"/>
              </w:rPr>
            </w:pPr>
          </w:p>
        </w:tc>
        <w:tc>
          <w:tcPr>
            <w:tcW w:w="851" w:type="dxa"/>
            <w:shd w:val="clear" w:color="auto" w:fill="BFBFBF"/>
          </w:tcPr>
          <w:p w:rsidR="005B5DEC" w:rsidRPr="004C0225" w:rsidDel="00CF4082" w:rsidRDefault="005B5DEC" w:rsidP="004F3A8E">
            <w:pPr>
              <w:tabs>
                <w:tab w:val="center" w:pos="4536"/>
                <w:tab w:val="right" w:pos="9072"/>
              </w:tabs>
              <w:jc w:val="center"/>
              <w:rPr>
                <w:b/>
                <w:sz w:val="20"/>
                <w:szCs w:val="20"/>
              </w:rPr>
            </w:pPr>
          </w:p>
        </w:tc>
        <w:tc>
          <w:tcPr>
            <w:tcW w:w="2126" w:type="dxa"/>
            <w:shd w:val="clear" w:color="auto" w:fill="BFBFBF"/>
          </w:tcPr>
          <w:p w:rsidR="005B5DEC" w:rsidRPr="004C0225" w:rsidRDefault="005B5DEC" w:rsidP="004F3A8E">
            <w:pPr>
              <w:tabs>
                <w:tab w:val="center" w:pos="4536"/>
                <w:tab w:val="right" w:pos="9072"/>
              </w:tabs>
              <w:rPr>
                <w:sz w:val="20"/>
                <w:szCs w:val="20"/>
              </w:rPr>
            </w:pPr>
          </w:p>
        </w:tc>
      </w:tr>
    </w:tbl>
    <w:p w:rsidR="005B5DEC" w:rsidRDefault="005B5DEC" w:rsidP="005B5DEC"/>
    <w:p w:rsidR="008A60A9" w:rsidRDefault="008A60A9"/>
    <w:sectPr w:rsidR="008A60A9" w:rsidSect="005B6F2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84F" w:rsidRDefault="00F5384F" w:rsidP="005B5DEC">
      <w:r>
        <w:separator/>
      </w:r>
    </w:p>
  </w:endnote>
  <w:endnote w:type="continuationSeparator" w:id="0">
    <w:p w:rsidR="00F5384F" w:rsidRDefault="00F5384F" w:rsidP="005B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84F" w:rsidRDefault="00F5384F" w:rsidP="005B5DEC">
      <w:r>
        <w:separator/>
      </w:r>
    </w:p>
  </w:footnote>
  <w:footnote w:type="continuationSeparator" w:id="0">
    <w:p w:rsidR="00F5384F" w:rsidRDefault="00F5384F" w:rsidP="005B5DEC">
      <w:r>
        <w:continuationSeparator/>
      </w:r>
    </w:p>
  </w:footnote>
  <w:footnote w:id="1">
    <w:p w:rsidR="00510B7E" w:rsidRPr="005B6F25" w:rsidRDefault="00510B7E" w:rsidP="006B5C96">
      <w:pPr>
        <w:pStyle w:val="Lbjegyzetszveg"/>
        <w:spacing w:after="120"/>
        <w:rPr>
          <w:sz w:val="16"/>
          <w:szCs w:val="16"/>
        </w:rPr>
      </w:pPr>
      <w:r w:rsidRPr="005B6F25">
        <w:rPr>
          <w:rStyle w:val="Lbjegyzet-hivatkozs"/>
          <w:sz w:val="16"/>
          <w:szCs w:val="16"/>
        </w:rPr>
        <w:footnoteRef/>
      </w:r>
      <w:r w:rsidRPr="005B6F25">
        <w:rPr>
          <w:sz w:val="16"/>
          <w:szCs w:val="16"/>
        </w:rPr>
        <w:t xml:space="preserve"> Módosítva a 125/2017. sz. Szenátusi határozattal, érvényes 2017. szeptember 1-től</w:t>
      </w:r>
    </w:p>
  </w:footnote>
  <w:footnote w:id="2">
    <w:p w:rsidR="00510B7E" w:rsidRPr="005B6F25" w:rsidRDefault="00510B7E" w:rsidP="006B5C96">
      <w:pPr>
        <w:pStyle w:val="Lbjegyzetszveg"/>
        <w:spacing w:after="120"/>
        <w:rPr>
          <w:sz w:val="16"/>
          <w:szCs w:val="16"/>
        </w:rPr>
      </w:pPr>
      <w:r w:rsidRPr="005B6F25">
        <w:rPr>
          <w:rStyle w:val="Lbjegyzet-hivatkozs"/>
          <w:sz w:val="16"/>
          <w:szCs w:val="16"/>
        </w:rPr>
        <w:footnoteRef/>
      </w:r>
      <w:r w:rsidRPr="005B6F25">
        <w:rPr>
          <w:sz w:val="16"/>
          <w:szCs w:val="16"/>
        </w:rPr>
        <w:t xml:space="preserve"> Módosítva a 71/2016. </w:t>
      </w:r>
      <w:r>
        <w:rPr>
          <w:sz w:val="16"/>
          <w:szCs w:val="16"/>
        </w:rPr>
        <w:t>sz.</w:t>
      </w:r>
      <w:r w:rsidRPr="005B6F25">
        <w:rPr>
          <w:sz w:val="16"/>
          <w:szCs w:val="16"/>
        </w:rPr>
        <w:t xml:space="preserve"> Kari Tanács határozattal</w:t>
      </w:r>
    </w:p>
  </w:footnote>
  <w:footnote w:id="3">
    <w:p w:rsidR="00510B7E" w:rsidRPr="005B6F25" w:rsidRDefault="00510B7E" w:rsidP="006B5C96">
      <w:pPr>
        <w:pStyle w:val="Lbjegyzetszveg"/>
        <w:spacing w:after="120"/>
        <w:rPr>
          <w:sz w:val="16"/>
          <w:szCs w:val="16"/>
        </w:rPr>
      </w:pPr>
      <w:r w:rsidRPr="005B6F25">
        <w:rPr>
          <w:rStyle w:val="Lbjegyzet-hivatkozs"/>
          <w:sz w:val="16"/>
          <w:szCs w:val="16"/>
        </w:rPr>
        <w:footnoteRef/>
      </w:r>
      <w:r w:rsidRPr="005B6F25">
        <w:rPr>
          <w:sz w:val="16"/>
          <w:szCs w:val="16"/>
        </w:rPr>
        <w:t xml:space="preserve"> Módosítva a 71/2016. sz Kari Tanács határozattal</w:t>
      </w:r>
    </w:p>
  </w:footnote>
  <w:footnote w:id="4">
    <w:p w:rsidR="00510B7E" w:rsidRPr="005B6F25" w:rsidRDefault="00510B7E" w:rsidP="006B5C96">
      <w:pPr>
        <w:pStyle w:val="Lbjegyzetszveg"/>
        <w:spacing w:before="0" w:after="120"/>
        <w:rPr>
          <w:sz w:val="16"/>
          <w:szCs w:val="16"/>
        </w:rPr>
      </w:pPr>
      <w:r w:rsidRPr="005B6F25">
        <w:rPr>
          <w:rStyle w:val="Lbjegyzet-hivatkozs"/>
          <w:sz w:val="16"/>
          <w:szCs w:val="16"/>
        </w:rPr>
        <w:footnoteRef/>
      </w:r>
      <w:r w:rsidRPr="005B6F25">
        <w:rPr>
          <w:sz w:val="16"/>
          <w:szCs w:val="16"/>
        </w:rPr>
        <w:t xml:space="preserve"> Módosítva 2011. március 23-i Kari Tanács ülésén</w:t>
      </w:r>
    </w:p>
  </w:footnote>
  <w:footnote w:id="5">
    <w:p w:rsidR="00510B7E" w:rsidRPr="005B6F25" w:rsidRDefault="00510B7E" w:rsidP="006B5C96">
      <w:pPr>
        <w:pStyle w:val="Lbjegyzetszveg"/>
        <w:spacing w:before="0" w:after="120"/>
        <w:rPr>
          <w:sz w:val="16"/>
          <w:szCs w:val="16"/>
        </w:rPr>
      </w:pPr>
      <w:r w:rsidRPr="005B6F25">
        <w:rPr>
          <w:rStyle w:val="Lbjegyzet-hivatkozs"/>
          <w:sz w:val="16"/>
          <w:szCs w:val="16"/>
        </w:rPr>
        <w:footnoteRef/>
      </w:r>
      <w:r w:rsidRPr="005B6F25">
        <w:rPr>
          <w:sz w:val="16"/>
          <w:szCs w:val="16"/>
        </w:rPr>
        <w:t xml:space="preserve"> Módosítva 2011. március 23-i Kari Tanács ülésén</w:t>
      </w:r>
    </w:p>
  </w:footnote>
  <w:footnote w:id="6">
    <w:p w:rsidR="00510B7E" w:rsidRDefault="00510B7E" w:rsidP="006B5C96">
      <w:pPr>
        <w:pStyle w:val="Lbjegyzetszveg"/>
        <w:spacing w:before="0" w:after="120"/>
      </w:pPr>
      <w:r w:rsidRPr="005B6F25">
        <w:rPr>
          <w:rStyle w:val="Lbjegyzet-hivatkozs"/>
          <w:sz w:val="16"/>
          <w:szCs w:val="16"/>
        </w:rPr>
        <w:footnoteRef/>
      </w:r>
      <w:r w:rsidRPr="005B6F25">
        <w:rPr>
          <w:sz w:val="16"/>
          <w:szCs w:val="16"/>
        </w:rPr>
        <w:t xml:space="preserve"> Módosítva 2011. március 23-i Kari Tanács ülésén</w:t>
      </w:r>
    </w:p>
  </w:footnote>
  <w:footnote w:id="7">
    <w:p w:rsidR="00510B7E" w:rsidRDefault="00510B7E" w:rsidP="005B5DEC">
      <w:pPr>
        <w:pStyle w:val="Lbjegyzetszveg"/>
        <w:spacing w:before="0" w:after="0"/>
      </w:pPr>
      <w:r w:rsidRPr="00A031D4">
        <w:rPr>
          <w:rStyle w:val="Lbjegyzet-hivatkozs"/>
          <w:sz w:val="18"/>
          <w:szCs w:val="18"/>
        </w:rPr>
        <w:footnoteRef/>
      </w:r>
      <w:r w:rsidRPr="00A031D4">
        <w:rPr>
          <w:sz w:val="18"/>
          <w:szCs w:val="18"/>
        </w:rPr>
        <w:t xml:space="preserve"> Módosítva 2012. március 14-i Kari Tanács ülésén</w:t>
      </w:r>
    </w:p>
  </w:footnote>
  <w:footnote w:id="8">
    <w:p w:rsidR="00510B7E" w:rsidRDefault="00510B7E" w:rsidP="005B5DEC">
      <w:pPr>
        <w:pStyle w:val="Lbjegyzetszveg"/>
        <w:spacing w:before="0" w:after="0"/>
      </w:pPr>
      <w:r w:rsidRPr="00A031D4">
        <w:rPr>
          <w:rStyle w:val="Lbjegyzet-hivatkozs"/>
          <w:sz w:val="18"/>
          <w:szCs w:val="18"/>
        </w:rPr>
        <w:footnoteRef/>
      </w:r>
      <w:r w:rsidRPr="00A031D4">
        <w:rPr>
          <w:sz w:val="18"/>
          <w:szCs w:val="18"/>
        </w:rPr>
        <w:t xml:space="preserve"> Módosítva 2012. március 14-i Kari Tanács ülésén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D44181A"/>
    <w:lvl w:ilvl="0">
      <w:start w:val="1"/>
      <w:numFmt w:val="bullet"/>
      <w:pStyle w:val="Jegyzetszveg"/>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628674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AE64C84"/>
    <w:lvl w:ilvl="0">
      <w:start w:val="1"/>
      <w:numFmt w:val="bullet"/>
      <w:pStyle w:val="Szvegblokk"/>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CFA0D8A"/>
    <w:lvl w:ilvl="0">
      <w:start w:val="1"/>
      <w:numFmt w:val="bullet"/>
      <w:pStyle w:val="Felsorols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28CF84"/>
    <w:lvl w:ilvl="0">
      <w:start w:val="1"/>
      <w:numFmt w:val="bullet"/>
      <w:pStyle w:val="Szvegtrzs22"/>
      <w:lvlText w:val=""/>
      <w:lvlJc w:val="left"/>
      <w:pPr>
        <w:tabs>
          <w:tab w:val="num" w:pos="360"/>
        </w:tabs>
        <w:ind w:left="360" w:hanging="360"/>
      </w:pPr>
      <w:rPr>
        <w:rFonts w:ascii="Symbol" w:hAnsi="Symbol" w:hint="default"/>
      </w:rPr>
    </w:lvl>
  </w:abstractNum>
  <w:abstractNum w:abstractNumId="5" w15:restartNumberingAfterBreak="0">
    <w:nsid w:val="0EB55AD7"/>
    <w:multiLevelType w:val="hybridMultilevel"/>
    <w:tmpl w:val="1A5CAEBC"/>
    <w:lvl w:ilvl="0" w:tplc="FFFFFFFF">
      <w:start w:val="1"/>
      <w:numFmt w:val="bullet"/>
      <w:pStyle w:val="paragrafuscm"/>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7D59D5"/>
    <w:multiLevelType w:val="hybridMultilevel"/>
    <w:tmpl w:val="18107C8E"/>
    <w:lvl w:ilvl="0" w:tplc="59488E7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7912F10"/>
    <w:multiLevelType w:val="hybridMultilevel"/>
    <w:tmpl w:val="5162AC66"/>
    <w:lvl w:ilvl="0" w:tplc="98FA170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489714E"/>
    <w:multiLevelType w:val="multilevel"/>
    <w:tmpl w:val="39F4CD74"/>
    <w:lvl w:ilvl="0">
      <w:numFmt w:val="bullet"/>
      <w:pStyle w:val="Felsorols4"/>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8063C"/>
    <w:multiLevelType w:val="hybridMultilevel"/>
    <w:tmpl w:val="675806C0"/>
    <w:lvl w:ilvl="0" w:tplc="62826C7C">
      <w:start w:val="4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A1E11"/>
    <w:multiLevelType w:val="hybridMultilevel"/>
    <w:tmpl w:val="B26A3B7A"/>
    <w:lvl w:ilvl="0" w:tplc="9290233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A5E57C5"/>
    <w:multiLevelType w:val="singleLevel"/>
    <w:tmpl w:val="92CC29B2"/>
    <w:lvl w:ilvl="0">
      <w:start w:val="1"/>
      <w:numFmt w:val="upperLetter"/>
      <w:pStyle w:val="Cmsor3"/>
      <w:lvlText w:val="%1)"/>
      <w:lvlJc w:val="left"/>
      <w:pPr>
        <w:tabs>
          <w:tab w:val="num" w:pos="360"/>
        </w:tabs>
        <w:ind w:left="360" w:hanging="360"/>
      </w:pPr>
      <w:rPr>
        <w:rFonts w:cs="Times New Roman" w:hint="default"/>
      </w:rPr>
    </w:lvl>
  </w:abstractNum>
  <w:abstractNum w:abstractNumId="12" w15:restartNumberingAfterBreak="0">
    <w:nsid w:val="6FFF56B6"/>
    <w:multiLevelType w:val="singleLevel"/>
    <w:tmpl w:val="040E000F"/>
    <w:lvl w:ilvl="0">
      <w:start w:val="1"/>
      <w:numFmt w:val="decimal"/>
      <w:pStyle w:val="bajusz"/>
      <w:lvlText w:val="%1."/>
      <w:lvlJc w:val="left"/>
      <w:pPr>
        <w:tabs>
          <w:tab w:val="num" w:pos="360"/>
        </w:tabs>
        <w:ind w:left="360" w:hanging="360"/>
      </w:pPr>
      <w:rPr>
        <w:rFonts w:cs="Times New Roman" w:hint="default"/>
      </w:rPr>
    </w:lvl>
  </w:abstractNum>
  <w:num w:numId="1">
    <w:abstractNumId w:val="4"/>
  </w:num>
  <w:num w:numId="2">
    <w:abstractNumId w:val="12"/>
  </w:num>
  <w:num w:numId="3">
    <w:abstractNumId w:val="8"/>
  </w:num>
  <w:num w:numId="4">
    <w:abstractNumId w:val="11"/>
  </w:num>
  <w:num w:numId="5">
    <w:abstractNumId w:val="5"/>
  </w:num>
  <w:num w:numId="6">
    <w:abstractNumId w:val="10"/>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DEC"/>
    <w:rsid w:val="000330AD"/>
    <w:rsid w:val="00057319"/>
    <w:rsid w:val="001371D3"/>
    <w:rsid w:val="001A0093"/>
    <w:rsid w:val="001D3EBF"/>
    <w:rsid w:val="002268D4"/>
    <w:rsid w:val="0024261C"/>
    <w:rsid w:val="002A4E7D"/>
    <w:rsid w:val="00301E9F"/>
    <w:rsid w:val="003142B1"/>
    <w:rsid w:val="00337DD2"/>
    <w:rsid w:val="00363A72"/>
    <w:rsid w:val="003B4028"/>
    <w:rsid w:val="004209BF"/>
    <w:rsid w:val="004234EA"/>
    <w:rsid w:val="00442937"/>
    <w:rsid w:val="00493CE8"/>
    <w:rsid w:val="004A5935"/>
    <w:rsid w:val="004B6C24"/>
    <w:rsid w:val="004C3D44"/>
    <w:rsid w:val="004F3A8E"/>
    <w:rsid w:val="00510B7E"/>
    <w:rsid w:val="00584AF9"/>
    <w:rsid w:val="005B5DEC"/>
    <w:rsid w:val="005B6F25"/>
    <w:rsid w:val="005F0B85"/>
    <w:rsid w:val="00613FA1"/>
    <w:rsid w:val="00665B60"/>
    <w:rsid w:val="0067195C"/>
    <w:rsid w:val="006A183B"/>
    <w:rsid w:val="006A487F"/>
    <w:rsid w:val="006B0D25"/>
    <w:rsid w:val="006B5C96"/>
    <w:rsid w:val="006E030E"/>
    <w:rsid w:val="006E48C5"/>
    <w:rsid w:val="006F1260"/>
    <w:rsid w:val="007114B6"/>
    <w:rsid w:val="0079053A"/>
    <w:rsid w:val="007D774B"/>
    <w:rsid w:val="007E0251"/>
    <w:rsid w:val="00886078"/>
    <w:rsid w:val="008A160C"/>
    <w:rsid w:val="008A5E3D"/>
    <w:rsid w:val="008A60A9"/>
    <w:rsid w:val="008A6469"/>
    <w:rsid w:val="008C675A"/>
    <w:rsid w:val="008F0320"/>
    <w:rsid w:val="008F3A10"/>
    <w:rsid w:val="0090181D"/>
    <w:rsid w:val="0091774B"/>
    <w:rsid w:val="00940452"/>
    <w:rsid w:val="0095394A"/>
    <w:rsid w:val="009B2A54"/>
    <w:rsid w:val="009F5E03"/>
    <w:rsid w:val="00A036CF"/>
    <w:rsid w:val="00A0600F"/>
    <w:rsid w:val="00A86C0C"/>
    <w:rsid w:val="00AB109C"/>
    <w:rsid w:val="00AB5B47"/>
    <w:rsid w:val="00AF0004"/>
    <w:rsid w:val="00B05520"/>
    <w:rsid w:val="00B13C5F"/>
    <w:rsid w:val="00B147C7"/>
    <w:rsid w:val="00B17593"/>
    <w:rsid w:val="00B20787"/>
    <w:rsid w:val="00B26276"/>
    <w:rsid w:val="00B411B3"/>
    <w:rsid w:val="00B97835"/>
    <w:rsid w:val="00BC494F"/>
    <w:rsid w:val="00C55271"/>
    <w:rsid w:val="00C62706"/>
    <w:rsid w:val="00C85113"/>
    <w:rsid w:val="00C87F99"/>
    <w:rsid w:val="00C966EB"/>
    <w:rsid w:val="00CB07B0"/>
    <w:rsid w:val="00CC003F"/>
    <w:rsid w:val="00CC5951"/>
    <w:rsid w:val="00D13286"/>
    <w:rsid w:val="00D4263D"/>
    <w:rsid w:val="00D47BE9"/>
    <w:rsid w:val="00DC6C53"/>
    <w:rsid w:val="00DD3024"/>
    <w:rsid w:val="00E271C1"/>
    <w:rsid w:val="00E7674B"/>
    <w:rsid w:val="00E92305"/>
    <w:rsid w:val="00E93AC9"/>
    <w:rsid w:val="00F26E12"/>
    <w:rsid w:val="00F4196E"/>
    <w:rsid w:val="00F5384F"/>
    <w:rsid w:val="00F94115"/>
    <w:rsid w:val="00FE16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97A49-5606-F142-B40D-6CA49A5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hu-H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B5DEC"/>
    <w:pPr>
      <w:spacing w:line="240" w:lineRule="auto"/>
      <w:jc w:val="left"/>
    </w:pPr>
    <w:rPr>
      <w:rFonts w:eastAsia="Times New Roman"/>
      <w:sz w:val="24"/>
      <w:szCs w:val="24"/>
      <w:lang w:eastAsia="hu-HU"/>
    </w:rPr>
  </w:style>
  <w:style w:type="paragraph" w:styleId="Cmsor1">
    <w:name w:val="heading 1"/>
    <w:basedOn w:val="Norml"/>
    <w:next w:val="Norml"/>
    <w:link w:val="Cmsor1Char"/>
    <w:qFormat/>
    <w:rsid w:val="005B5DEC"/>
    <w:pPr>
      <w:keepNext/>
      <w:spacing w:before="240" w:after="60"/>
      <w:outlineLvl w:val="0"/>
    </w:pPr>
    <w:rPr>
      <w:rFonts w:ascii="Cambria" w:hAnsi="Cambria"/>
      <w:b/>
      <w:kern w:val="32"/>
      <w:sz w:val="32"/>
      <w:szCs w:val="20"/>
    </w:rPr>
  </w:style>
  <w:style w:type="paragraph" w:styleId="Cmsor2">
    <w:name w:val="heading 2"/>
    <w:basedOn w:val="Norml"/>
    <w:next w:val="Norml"/>
    <w:link w:val="Cmsor2Char"/>
    <w:qFormat/>
    <w:rsid w:val="005B5DEC"/>
    <w:pPr>
      <w:keepNext/>
      <w:jc w:val="center"/>
      <w:outlineLvl w:val="1"/>
    </w:pPr>
    <w:rPr>
      <w:sz w:val="32"/>
      <w:szCs w:val="20"/>
    </w:rPr>
  </w:style>
  <w:style w:type="paragraph" w:styleId="Cmsor3">
    <w:name w:val="heading 3"/>
    <w:basedOn w:val="Norml"/>
    <w:next w:val="Norml"/>
    <w:link w:val="Cmsor3Char"/>
    <w:qFormat/>
    <w:rsid w:val="005B5DEC"/>
    <w:pPr>
      <w:keepNext/>
      <w:numPr>
        <w:numId w:val="4"/>
      </w:numPr>
      <w:jc w:val="both"/>
      <w:outlineLvl w:val="2"/>
    </w:pPr>
    <w:rPr>
      <w:sz w:val="28"/>
      <w:szCs w:val="20"/>
    </w:rPr>
  </w:style>
  <w:style w:type="paragraph" w:styleId="Cmsor4">
    <w:name w:val="heading 4"/>
    <w:basedOn w:val="Norml"/>
    <w:next w:val="Norml"/>
    <w:link w:val="Cmsor4Char"/>
    <w:qFormat/>
    <w:rsid w:val="005B5DEC"/>
    <w:pPr>
      <w:keepNext/>
      <w:ind w:left="1416" w:firstLine="708"/>
      <w:jc w:val="both"/>
      <w:outlineLvl w:val="3"/>
    </w:pPr>
    <w:rPr>
      <w:szCs w:val="20"/>
    </w:rPr>
  </w:style>
  <w:style w:type="paragraph" w:styleId="Cmsor5">
    <w:name w:val="heading 5"/>
    <w:basedOn w:val="Norml"/>
    <w:next w:val="Norml"/>
    <w:link w:val="Cmsor5Char"/>
    <w:qFormat/>
    <w:rsid w:val="005B5DEC"/>
    <w:pPr>
      <w:keepNext/>
      <w:ind w:left="2124"/>
      <w:jc w:val="both"/>
      <w:outlineLvl w:val="4"/>
    </w:pPr>
    <w:rPr>
      <w:szCs w:val="20"/>
    </w:rPr>
  </w:style>
  <w:style w:type="paragraph" w:styleId="Cmsor6">
    <w:name w:val="heading 6"/>
    <w:basedOn w:val="Norml"/>
    <w:next w:val="Norml"/>
    <w:link w:val="Cmsor6Char"/>
    <w:qFormat/>
    <w:rsid w:val="005B5DEC"/>
    <w:pPr>
      <w:spacing w:before="240" w:after="60"/>
      <w:outlineLvl w:val="5"/>
    </w:pPr>
    <w:rPr>
      <w:rFonts w:ascii="Calibri" w:hAnsi="Calibri"/>
      <w:b/>
      <w:bCs/>
      <w:sz w:val="20"/>
      <w:szCs w:val="20"/>
    </w:rPr>
  </w:style>
  <w:style w:type="paragraph" w:styleId="Cmsor7">
    <w:name w:val="heading 7"/>
    <w:basedOn w:val="Norml"/>
    <w:next w:val="Norml"/>
    <w:link w:val="Cmsor7Char"/>
    <w:qFormat/>
    <w:rsid w:val="005B5DEC"/>
    <w:pPr>
      <w:keepNext/>
      <w:jc w:val="center"/>
      <w:outlineLvl w:val="6"/>
    </w:pPr>
  </w:style>
  <w:style w:type="paragraph" w:styleId="Cmsor8">
    <w:name w:val="heading 8"/>
    <w:basedOn w:val="Norml"/>
    <w:next w:val="Norml"/>
    <w:link w:val="Cmsor8Char"/>
    <w:qFormat/>
    <w:rsid w:val="005B5DEC"/>
    <w:pPr>
      <w:spacing w:before="240" w:after="60"/>
      <w:outlineLvl w:val="7"/>
    </w:pPr>
    <w:rPr>
      <w:rFonts w:ascii="Calibri" w:hAnsi="Calibri"/>
      <w:i/>
      <w:iCs/>
    </w:rPr>
  </w:style>
  <w:style w:type="paragraph" w:styleId="Cmsor9">
    <w:name w:val="heading 9"/>
    <w:basedOn w:val="Norml"/>
    <w:next w:val="Norml"/>
    <w:link w:val="Cmsor9Char"/>
    <w:qFormat/>
    <w:rsid w:val="005B5DEC"/>
    <w:pPr>
      <w:keepNext/>
      <w:jc w:val="center"/>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B5DEC"/>
    <w:rPr>
      <w:rFonts w:ascii="Cambria" w:eastAsia="Times New Roman" w:hAnsi="Cambria"/>
      <w:b/>
      <w:kern w:val="32"/>
      <w:sz w:val="32"/>
      <w:szCs w:val="20"/>
      <w:lang w:eastAsia="hu-HU"/>
    </w:rPr>
  </w:style>
  <w:style w:type="character" w:customStyle="1" w:styleId="Cmsor2Char">
    <w:name w:val="Címsor 2 Char"/>
    <w:basedOn w:val="Bekezdsalapbettpusa"/>
    <w:link w:val="Cmsor2"/>
    <w:rsid w:val="005B5DEC"/>
    <w:rPr>
      <w:rFonts w:eastAsia="Times New Roman"/>
      <w:sz w:val="32"/>
      <w:szCs w:val="20"/>
      <w:lang w:eastAsia="hu-HU"/>
    </w:rPr>
  </w:style>
  <w:style w:type="character" w:customStyle="1" w:styleId="Cmsor3Char">
    <w:name w:val="Címsor 3 Char"/>
    <w:basedOn w:val="Bekezdsalapbettpusa"/>
    <w:link w:val="Cmsor3"/>
    <w:rsid w:val="005B5DEC"/>
    <w:rPr>
      <w:rFonts w:eastAsia="Times New Roman"/>
      <w:sz w:val="28"/>
      <w:szCs w:val="20"/>
      <w:lang w:eastAsia="hu-HU"/>
    </w:rPr>
  </w:style>
  <w:style w:type="character" w:customStyle="1" w:styleId="Cmsor4Char">
    <w:name w:val="Címsor 4 Char"/>
    <w:basedOn w:val="Bekezdsalapbettpusa"/>
    <w:link w:val="Cmsor4"/>
    <w:rsid w:val="005B5DEC"/>
    <w:rPr>
      <w:rFonts w:eastAsia="Times New Roman"/>
      <w:sz w:val="24"/>
      <w:szCs w:val="20"/>
      <w:lang w:eastAsia="hu-HU"/>
    </w:rPr>
  </w:style>
  <w:style w:type="character" w:customStyle="1" w:styleId="Cmsor5Char">
    <w:name w:val="Címsor 5 Char"/>
    <w:basedOn w:val="Bekezdsalapbettpusa"/>
    <w:link w:val="Cmsor5"/>
    <w:rsid w:val="005B5DEC"/>
    <w:rPr>
      <w:rFonts w:eastAsia="Times New Roman"/>
      <w:sz w:val="24"/>
      <w:szCs w:val="20"/>
      <w:lang w:eastAsia="hu-HU"/>
    </w:rPr>
  </w:style>
  <w:style w:type="character" w:customStyle="1" w:styleId="Cmsor6Char">
    <w:name w:val="Címsor 6 Char"/>
    <w:basedOn w:val="Bekezdsalapbettpusa"/>
    <w:link w:val="Cmsor6"/>
    <w:rsid w:val="005B5DEC"/>
    <w:rPr>
      <w:rFonts w:ascii="Calibri" w:eastAsia="Times New Roman" w:hAnsi="Calibri"/>
      <w:b/>
      <w:bCs/>
      <w:sz w:val="20"/>
      <w:szCs w:val="20"/>
      <w:lang w:eastAsia="hu-HU"/>
    </w:rPr>
  </w:style>
  <w:style w:type="character" w:customStyle="1" w:styleId="Cmsor7Char">
    <w:name w:val="Címsor 7 Char"/>
    <w:basedOn w:val="Bekezdsalapbettpusa"/>
    <w:link w:val="Cmsor7"/>
    <w:rsid w:val="005B5DEC"/>
    <w:rPr>
      <w:rFonts w:eastAsia="Times New Roman"/>
      <w:sz w:val="24"/>
      <w:szCs w:val="24"/>
      <w:lang w:eastAsia="hu-HU"/>
    </w:rPr>
  </w:style>
  <w:style w:type="character" w:customStyle="1" w:styleId="Cmsor8Char">
    <w:name w:val="Címsor 8 Char"/>
    <w:basedOn w:val="Bekezdsalapbettpusa"/>
    <w:link w:val="Cmsor8"/>
    <w:rsid w:val="005B5DEC"/>
    <w:rPr>
      <w:rFonts w:ascii="Calibri" w:eastAsia="Times New Roman" w:hAnsi="Calibri"/>
      <w:i/>
      <w:iCs/>
      <w:sz w:val="24"/>
      <w:szCs w:val="24"/>
      <w:lang w:eastAsia="hu-HU"/>
    </w:rPr>
  </w:style>
  <w:style w:type="character" w:customStyle="1" w:styleId="Cmsor9Char">
    <w:name w:val="Címsor 9 Char"/>
    <w:basedOn w:val="Bekezdsalapbettpusa"/>
    <w:link w:val="Cmsor9"/>
    <w:rsid w:val="005B5DEC"/>
    <w:rPr>
      <w:rFonts w:eastAsia="Times New Roman"/>
      <w:b/>
      <w:sz w:val="24"/>
      <w:szCs w:val="20"/>
      <w:lang w:eastAsia="hu-HU"/>
    </w:rPr>
  </w:style>
  <w:style w:type="character" w:customStyle="1" w:styleId="Heading1Char">
    <w:name w:val="Heading 1 Char"/>
    <w:locked/>
    <w:rsid w:val="005B5DEC"/>
    <w:rPr>
      <w:rFonts w:cs="Times New Roman"/>
      <w:sz w:val="24"/>
      <w:lang w:val="hu-HU" w:eastAsia="hu-HU"/>
    </w:rPr>
  </w:style>
  <w:style w:type="paragraph" w:styleId="Buborkszveg">
    <w:name w:val="Balloon Text"/>
    <w:basedOn w:val="Norml"/>
    <w:link w:val="BuborkszvegChar1"/>
    <w:rsid w:val="005B5DEC"/>
    <w:rPr>
      <w:rFonts w:ascii="Tahoma" w:hAnsi="Tahoma"/>
      <w:sz w:val="16"/>
      <w:szCs w:val="16"/>
    </w:rPr>
  </w:style>
  <w:style w:type="character" w:customStyle="1" w:styleId="BuborkszvegChar">
    <w:name w:val="Buborékszöveg Char"/>
    <w:basedOn w:val="Bekezdsalapbettpusa"/>
    <w:rsid w:val="005B5DEC"/>
    <w:rPr>
      <w:rFonts w:ascii="Tahoma" w:eastAsia="Times New Roman" w:hAnsi="Tahoma" w:cs="Tahoma"/>
      <w:sz w:val="16"/>
      <w:szCs w:val="16"/>
      <w:lang w:eastAsia="hu-HU"/>
    </w:rPr>
  </w:style>
  <w:style w:type="character" w:customStyle="1" w:styleId="BuborkszvegChar1">
    <w:name w:val="Buborékszöveg Char1"/>
    <w:link w:val="Buborkszveg"/>
    <w:locked/>
    <w:rsid w:val="005B5DEC"/>
    <w:rPr>
      <w:rFonts w:ascii="Tahoma" w:eastAsia="Times New Roman" w:hAnsi="Tahoma"/>
      <w:sz w:val="16"/>
      <w:szCs w:val="16"/>
      <w:lang w:eastAsia="hu-HU"/>
    </w:rPr>
  </w:style>
  <w:style w:type="paragraph" w:styleId="lfej">
    <w:name w:val="header"/>
    <w:basedOn w:val="Norml"/>
    <w:link w:val="lfejChar"/>
    <w:rsid w:val="005B5DEC"/>
    <w:pPr>
      <w:tabs>
        <w:tab w:val="center" w:pos="4536"/>
        <w:tab w:val="right" w:pos="9072"/>
      </w:tabs>
    </w:pPr>
  </w:style>
  <w:style w:type="character" w:customStyle="1" w:styleId="lfejChar">
    <w:name w:val="Élőfej Char"/>
    <w:basedOn w:val="Bekezdsalapbettpusa"/>
    <w:link w:val="lfej"/>
    <w:rsid w:val="005B5DEC"/>
    <w:rPr>
      <w:rFonts w:eastAsia="Times New Roman"/>
      <w:sz w:val="24"/>
      <w:szCs w:val="24"/>
      <w:lang w:eastAsia="hu-HU"/>
    </w:rPr>
  </w:style>
  <w:style w:type="paragraph" w:styleId="llb">
    <w:name w:val="footer"/>
    <w:basedOn w:val="Norml"/>
    <w:link w:val="llbChar"/>
    <w:rsid w:val="005B5DEC"/>
    <w:pPr>
      <w:tabs>
        <w:tab w:val="center" w:pos="4536"/>
        <w:tab w:val="right" w:pos="9072"/>
      </w:tabs>
    </w:pPr>
  </w:style>
  <w:style w:type="character" w:customStyle="1" w:styleId="llbChar">
    <w:name w:val="Élőláb Char"/>
    <w:basedOn w:val="Bekezdsalapbettpusa"/>
    <w:link w:val="llb"/>
    <w:rsid w:val="005B5DEC"/>
    <w:rPr>
      <w:rFonts w:eastAsia="Times New Roman"/>
      <w:sz w:val="24"/>
      <w:szCs w:val="24"/>
      <w:lang w:eastAsia="hu-HU"/>
    </w:rPr>
  </w:style>
  <w:style w:type="paragraph" w:styleId="Cm">
    <w:name w:val="Title"/>
    <w:basedOn w:val="Norml"/>
    <w:link w:val="CmChar"/>
    <w:qFormat/>
    <w:rsid w:val="005B5DEC"/>
    <w:pPr>
      <w:jc w:val="center"/>
    </w:pPr>
    <w:rPr>
      <w:b/>
      <w:sz w:val="36"/>
      <w:szCs w:val="20"/>
    </w:rPr>
  </w:style>
  <w:style w:type="character" w:customStyle="1" w:styleId="CmChar">
    <w:name w:val="Cím Char"/>
    <w:basedOn w:val="Bekezdsalapbettpusa"/>
    <w:link w:val="Cm"/>
    <w:rsid w:val="005B5DEC"/>
    <w:rPr>
      <w:rFonts w:eastAsia="Times New Roman"/>
      <w:b/>
      <w:sz w:val="36"/>
      <w:szCs w:val="20"/>
      <w:lang w:eastAsia="hu-HU"/>
    </w:rPr>
  </w:style>
  <w:style w:type="paragraph" w:styleId="Alcm">
    <w:name w:val="Subtitle"/>
    <w:basedOn w:val="Norml"/>
    <w:link w:val="AlcmChar"/>
    <w:qFormat/>
    <w:rsid w:val="005B5DEC"/>
    <w:pPr>
      <w:jc w:val="center"/>
    </w:pPr>
    <w:rPr>
      <w:b/>
      <w:sz w:val="32"/>
      <w:szCs w:val="20"/>
    </w:rPr>
  </w:style>
  <w:style w:type="character" w:customStyle="1" w:styleId="AlcmChar">
    <w:name w:val="Alcím Char"/>
    <w:basedOn w:val="Bekezdsalapbettpusa"/>
    <w:link w:val="Alcm"/>
    <w:rsid w:val="005B5DEC"/>
    <w:rPr>
      <w:rFonts w:eastAsia="Times New Roman"/>
      <w:b/>
      <w:sz w:val="32"/>
      <w:szCs w:val="20"/>
      <w:lang w:eastAsia="hu-HU"/>
    </w:rPr>
  </w:style>
  <w:style w:type="paragraph" w:customStyle="1" w:styleId="bek1">
    <w:name w:val="bek1"/>
    <w:basedOn w:val="Norml"/>
    <w:rsid w:val="005B5DEC"/>
    <w:pPr>
      <w:tabs>
        <w:tab w:val="left" w:pos="5670"/>
      </w:tabs>
      <w:spacing w:line="360" w:lineRule="atLeast"/>
      <w:jc w:val="both"/>
    </w:pPr>
    <w:rPr>
      <w:szCs w:val="20"/>
    </w:rPr>
  </w:style>
  <w:style w:type="character" w:styleId="Hiperhivatkozs">
    <w:name w:val="Hyperlink"/>
    <w:rsid w:val="005B5DEC"/>
    <w:rPr>
      <w:rFonts w:cs="Times New Roman"/>
      <w:color w:val="0000FF"/>
      <w:u w:val="single"/>
    </w:rPr>
  </w:style>
  <w:style w:type="paragraph" w:styleId="Szvegtrzs">
    <w:name w:val="Body Text"/>
    <w:basedOn w:val="Norml"/>
    <w:link w:val="SzvegtrzsChar"/>
    <w:rsid w:val="005B5DEC"/>
    <w:pPr>
      <w:jc w:val="both"/>
    </w:pPr>
    <w:rPr>
      <w:szCs w:val="20"/>
    </w:rPr>
  </w:style>
  <w:style w:type="character" w:customStyle="1" w:styleId="SzvegtrzsChar">
    <w:name w:val="Szövegtörzs Char"/>
    <w:basedOn w:val="Bekezdsalapbettpusa"/>
    <w:link w:val="Szvegtrzs"/>
    <w:rsid w:val="005B5DEC"/>
    <w:rPr>
      <w:rFonts w:eastAsia="Times New Roman"/>
      <w:sz w:val="24"/>
      <w:szCs w:val="20"/>
      <w:lang w:eastAsia="hu-HU"/>
    </w:rPr>
  </w:style>
  <w:style w:type="character" w:customStyle="1" w:styleId="BodyTextChar">
    <w:name w:val="Body Text Char"/>
    <w:locked/>
    <w:rsid w:val="005B5DEC"/>
    <w:rPr>
      <w:rFonts w:cs="Times New Roman"/>
      <w:sz w:val="24"/>
      <w:lang w:val="hu-HU" w:eastAsia="hu-HU"/>
    </w:rPr>
  </w:style>
  <w:style w:type="paragraph" w:styleId="Szvegtrzs2">
    <w:name w:val="Body Text 2"/>
    <w:basedOn w:val="Norml"/>
    <w:link w:val="Szvegtrzs2Char"/>
    <w:rsid w:val="005B5DEC"/>
    <w:pPr>
      <w:jc w:val="both"/>
    </w:pPr>
    <w:rPr>
      <w:b/>
      <w:szCs w:val="20"/>
    </w:rPr>
  </w:style>
  <w:style w:type="character" w:customStyle="1" w:styleId="Szvegtrzs2Char">
    <w:name w:val="Szövegtörzs 2 Char"/>
    <w:basedOn w:val="Bekezdsalapbettpusa"/>
    <w:link w:val="Szvegtrzs2"/>
    <w:rsid w:val="005B5DEC"/>
    <w:rPr>
      <w:rFonts w:eastAsia="Times New Roman"/>
      <w:b/>
      <w:sz w:val="24"/>
      <w:szCs w:val="20"/>
      <w:lang w:eastAsia="hu-HU"/>
    </w:rPr>
  </w:style>
  <w:style w:type="paragraph" w:customStyle="1" w:styleId="NormlWeb1">
    <w:name w:val="Normál (Web)1"/>
    <w:basedOn w:val="Norml"/>
    <w:rsid w:val="005B5DEC"/>
    <w:pPr>
      <w:spacing w:before="100" w:after="119"/>
    </w:pPr>
    <w:rPr>
      <w:szCs w:val="20"/>
    </w:rPr>
  </w:style>
  <w:style w:type="paragraph" w:styleId="Szvegtrzs3">
    <w:name w:val="Body Text 3"/>
    <w:basedOn w:val="Norml"/>
    <w:link w:val="Szvegtrzs3Char"/>
    <w:rsid w:val="005B5DEC"/>
    <w:rPr>
      <w:szCs w:val="20"/>
    </w:rPr>
  </w:style>
  <w:style w:type="character" w:customStyle="1" w:styleId="Szvegtrzs3Char">
    <w:name w:val="Szövegtörzs 3 Char"/>
    <w:basedOn w:val="Bekezdsalapbettpusa"/>
    <w:link w:val="Szvegtrzs3"/>
    <w:rsid w:val="005B5DEC"/>
    <w:rPr>
      <w:rFonts w:eastAsia="Times New Roman"/>
      <w:sz w:val="24"/>
      <w:szCs w:val="20"/>
      <w:lang w:eastAsia="hu-HU"/>
    </w:rPr>
  </w:style>
  <w:style w:type="paragraph" w:customStyle="1" w:styleId="bek2">
    <w:name w:val="bek2"/>
    <w:basedOn w:val="Norml"/>
    <w:rsid w:val="005B5DEC"/>
    <w:pPr>
      <w:spacing w:line="360" w:lineRule="atLeast"/>
      <w:ind w:left="426" w:hanging="426"/>
      <w:jc w:val="both"/>
    </w:pPr>
    <w:rPr>
      <w:sz w:val="26"/>
      <w:szCs w:val="20"/>
    </w:rPr>
  </w:style>
  <w:style w:type="paragraph" w:styleId="Szvegtrzsbehzssal2">
    <w:name w:val="Body Text Indent 2"/>
    <w:basedOn w:val="Norml"/>
    <w:link w:val="Szvegtrzsbehzssal2Char"/>
    <w:rsid w:val="005B5DEC"/>
    <w:pPr>
      <w:ind w:left="283"/>
      <w:jc w:val="both"/>
    </w:pPr>
    <w:rPr>
      <w:szCs w:val="20"/>
    </w:rPr>
  </w:style>
  <w:style w:type="character" w:customStyle="1" w:styleId="Szvegtrzsbehzssal2Char">
    <w:name w:val="Szövegtörzs behúzással 2 Char"/>
    <w:basedOn w:val="Bekezdsalapbettpusa"/>
    <w:link w:val="Szvegtrzsbehzssal2"/>
    <w:rsid w:val="005B5DEC"/>
    <w:rPr>
      <w:rFonts w:eastAsia="Times New Roman"/>
      <w:sz w:val="24"/>
      <w:szCs w:val="20"/>
      <w:lang w:eastAsia="hu-HU"/>
    </w:rPr>
  </w:style>
  <w:style w:type="paragraph" w:styleId="Szvegtrzsbehzssal">
    <w:name w:val="Body Text Indent"/>
    <w:basedOn w:val="Norml"/>
    <w:link w:val="SzvegtrzsbehzssalChar"/>
    <w:rsid w:val="005B5DEC"/>
    <w:pPr>
      <w:ind w:left="2124" w:hanging="2124"/>
    </w:pPr>
    <w:rPr>
      <w:szCs w:val="20"/>
    </w:rPr>
  </w:style>
  <w:style w:type="character" w:customStyle="1" w:styleId="SzvegtrzsbehzssalChar">
    <w:name w:val="Szövegtörzs behúzással Char"/>
    <w:basedOn w:val="Bekezdsalapbettpusa"/>
    <w:link w:val="Szvegtrzsbehzssal"/>
    <w:rsid w:val="005B5DEC"/>
    <w:rPr>
      <w:rFonts w:eastAsia="Times New Roman"/>
      <w:sz w:val="24"/>
      <w:szCs w:val="20"/>
      <w:lang w:eastAsia="hu-HU"/>
    </w:rPr>
  </w:style>
  <w:style w:type="character" w:customStyle="1" w:styleId="Hivatkozs">
    <w:name w:val="Hivatkozás"/>
    <w:rsid w:val="005B5DEC"/>
    <w:rPr>
      <w:color w:val="800000"/>
      <w:u w:val="single"/>
    </w:rPr>
  </w:style>
  <w:style w:type="paragraph" w:styleId="Szvegtrzsbehzssal3">
    <w:name w:val="Body Text Indent 3"/>
    <w:basedOn w:val="Norml"/>
    <w:link w:val="Szvegtrzsbehzssal3Char"/>
    <w:rsid w:val="005B5DEC"/>
    <w:pPr>
      <w:ind w:firstLine="708"/>
      <w:jc w:val="both"/>
    </w:pPr>
    <w:rPr>
      <w:szCs w:val="20"/>
    </w:rPr>
  </w:style>
  <w:style w:type="character" w:customStyle="1" w:styleId="Szvegtrzsbehzssal3Char">
    <w:name w:val="Szövegtörzs behúzással 3 Char"/>
    <w:basedOn w:val="Bekezdsalapbettpusa"/>
    <w:link w:val="Szvegtrzsbehzssal3"/>
    <w:rsid w:val="005B5DEC"/>
    <w:rPr>
      <w:rFonts w:eastAsia="Times New Roman"/>
      <w:sz w:val="24"/>
      <w:szCs w:val="20"/>
      <w:lang w:eastAsia="hu-HU"/>
    </w:rPr>
  </w:style>
  <w:style w:type="character" w:styleId="HTML-kd">
    <w:name w:val="HTML Code"/>
    <w:rsid w:val="005B5DEC"/>
    <w:rPr>
      <w:rFonts w:cs="Times New Roman"/>
      <w:vanish/>
      <w:color w:val="FF0000"/>
    </w:rPr>
  </w:style>
  <w:style w:type="character" w:styleId="Oldalszm">
    <w:name w:val="page number"/>
    <w:rsid w:val="005B5DEC"/>
    <w:rPr>
      <w:rFonts w:cs="Times New Roman"/>
    </w:rPr>
  </w:style>
  <w:style w:type="character" w:styleId="Kiemels2">
    <w:name w:val="Strong"/>
    <w:qFormat/>
    <w:rsid w:val="005B5DEC"/>
    <w:rPr>
      <w:rFonts w:cs="Times New Roman"/>
      <w:b/>
    </w:rPr>
  </w:style>
  <w:style w:type="paragraph" w:customStyle="1" w:styleId="Szvegtrzs21">
    <w:name w:val="Szövegtörzs 21"/>
    <w:basedOn w:val="Norml"/>
    <w:rsid w:val="005B5DEC"/>
    <w:pPr>
      <w:suppressAutoHyphens/>
      <w:jc w:val="both"/>
    </w:pPr>
    <w:rPr>
      <w:b/>
      <w:szCs w:val="20"/>
      <w:lang w:eastAsia="ar-SA"/>
    </w:rPr>
  </w:style>
  <w:style w:type="paragraph" w:customStyle="1" w:styleId="Szvegtrzs31">
    <w:name w:val="Szövegtörzs 31"/>
    <w:basedOn w:val="Norml"/>
    <w:rsid w:val="005B5DEC"/>
    <w:pPr>
      <w:suppressAutoHyphens/>
    </w:pPr>
    <w:rPr>
      <w:szCs w:val="20"/>
      <w:lang w:eastAsia="ar-SA"/>
    </w:rPr>
  </w:style>
  <w:style w:type="paragraph" w:styleId="NormlWeb">
    <w:name w:val="Normal (Web)"/>
    <w:basedOn w:val="Norml"/>
    <w:rsid w:val="005B5DEC"/>
    <w:pPr>
      <w:spacing w:before="100" w:beforeAutospacing="1" w:after="100" w:afterAutospacing="1"/>
    </w:pPr>
  </w:style>
  <w:style w:type="character" w:styleId="Mrltotthiperhivatkozs">
    <w:name w:val="FollowedHyperlink"/>
    <w:rsid w:val="005B5DEC"/>
    <w:rPr>
      <w:rFonts w:cs="Times New Roman"/>
      <w:color w:val="800080"/>
      <w:u w:val="single"/>
    </w:rPr>
  </w:style>
  <w:style w:type="paragraph" w:customStyle="1" w:styleId="style16">
    <w:name w:val="style16"/>
    <w:basedOn w:val="Norml"/>
    <w:rsid w:val="005B5DEC"/>
    <w:pPr>
      <w:spacing w:before="100" w:beforeAutospacing="1" w:after="100" w:afterAutospacing="1"/>
    </w:pPr>
  </w:style>
  <w:style w:type="paragraph" w:styleId="Lbjegyzetszveg">
    <w:name w:val="footnote text"/>
    <w:basedOn w:val="Norml"/>
    <w:link w:val="LbjegyzetszvegChar"/>
    <w:rsid w:val="005B5DEC"/>
    <w:pPr>
      <w:spacing w:before="60" w:after="60"/>
      <w:jc w:val="both"/>
    </w:pPr>
    <w:rPr>
      <w:sz w:val="20"/>
      <w:szCs w:val="20"/>
    </w:rPr>
  </w:style>
  <w:style w:type="character" w:customStyle="1" w:styleId="LbjegyzetszvegChar">
    <w:name w:val="Lábjegyzetszöveg Char"/>
    <w:basedOn w:val="Bekezdsalapbettpusa"/>
    <w:link w:val="Lbjegyzetszveg"/>
    <w:rsid w:val="005B5DEC"/>
    <w:rPr>
      <w:rFonts w:eastAsia="Times New Roman"/>
      <w:sz w:val="20"/>
      <w:szCs w:val="20"/>
      <w:lang w:eastAsia="hu-HU"/>
    </w:rPr>
  </w:style>
  <w:style w:type="character" w:styleId="Lbjegyzet-hivatkozs">
    <w:name w:val="footnote reference"/>
    <w:rsid w:val="005B5DEC"/>
    <w:rPr>
      <w:rFonts w:cs="Times New Roman"/>
      <w:vertAlign w:val="superscript"/>
    </w:rPr>
  </w:style>
  <w:style w:type="character" w:customStyle="1" w:styleId="CharChar4">
    <w:name w:val="Char Char4"/>
    <w:rsid w:val="005B5DEC"/>
    <w:rPr>
      <w:rFonts w:ascii="Times New Roman" w:hAnsi="Times New Roman"/>
      <w:sz w:val="20"/>
      <w:lang w:eastAsia="hu-HU"/>
    </w:rPr>
  </w:style>
  <w:style w:type="character" w:customStyle="1" w:styleId="CharChar">
    <w:name w:val="Char Char"/>
    <w:rsid w:val="005B5DEC"/>
    <w:rPr>
      <w:sz w:val="24"/>
      <w:lang w:val="hu-HU" w:eastAsia="hu-HU"/>
    </w:rPr>
  </w:style>
  <w:style w:type="paragraph" w:customStyle="1" w:styleId="felsorol">
    <w:name w:val="felsorol"/>
    <w:basedOn w:val="Norml"/>
    <w:rsid w:val="005B5DEC"/>
    <w:pPr>
      <w:spacing w:line="360" w:lineRule="atLeast"/>
      <w:ind w:left="284" w:hanging="284"/>
      <w:jc w:val="both"/>
    </w:pPr>
    <w:rPr>
      <w:sz w:val="26"/>
      <w:szCs w:val="20"/>
    </w:rPr>
  </w:style>
  <w:style w:type="paragraph" w:styleId="Listaszerbekezds">
    <w:name w:val="List Paragraph"/>
    <w:basedOn w:val="Norml"/>
    <w:uiPriority w:val="34"/>
    <w:qFormat/>
    <w:rsid w:val="005B5DEC"/>
    <w:pPr>
      <w:ind w:left="708"/>
    </w:pPr>
    <w:rPr>
      <w:sz w:val="20"/>
      <w:szCs w:val="20"/>
    </w:rPr>
  </w:style>
  <w:style w:type="character" w:customStyle="1" w:styleId="spelle">
    <w:name w:val="spelle"/>
    <w:rsid w:val="005B5DEC"/>
  </w:style>
  <w:style w:type="character" w:customStyle="1" w:styleId="Cmsor1Char1">
    <w:name w:val="Címsor 1 Char1"/>
    <w:rsid w:val="005B5DEC"/>
    <w:rPr>
      <w:rFonts w:ascii="Arial" w:hAnsi="Arial"/>
      <w:b/>
      <w:kern w:val="32"/>
      <w:sz w:val="32"/>
      <w:lang w:val="hu-HU" w:eastAsia="hu-HU"/>
    </w:rPr>
  </w:style>
  <w:style w:type="character" w:customStyle="1" w:styleId="Cmsor3Char1">
    <w:name w:val="Címsor 3 Char1"/>
    <w:rsid w:val="005B5DEC"/>
    <w:rPr>
      <w:sz w:val="28"/>
    </w:rPr>
  </w:style>
  <w:style w:type="paragraph" w:customStyle="1" w:styleId="NormlWeb2">
    <w:name w:val="Normál (Web)2"/>
    <w:basedOn w:val="Norml"/>
    <w:rsid w:val="005B5DEC"/>
    <w:pPr>
      <w:spacing w:before="100" w:after="119"/>
    </w:pPr>
    <w:rPr>
      <w:szCs w:val="20"/>
    </w:rPr>
  </w:style>
  <w:style w:type="character" w:customStyle="1" w:styleId="Szvegtrzs2Char1">
    <w:name w:val="Szövegtörzs 2 Char1"/>
    <w:rsid w:val="005B5DEC"/>
    <w:rPr>
      <w:b/>
      <w:sz w:val="24"/>
      <w:lang w:val="hu-HU" w:eastAsia="hu-HU"/>
    </w:rPr>
  </w:style>
  <w:style w:type="character" w:customStyle="1" w:styleId="LbjegyzetszvegChar1">
    <w:name w:val="Lábjegyzetszöveg Char1"/>
    <w:semiHidden/>
    <w:locked/>
    <w:rsid w:val="005B5DEC"/>
    <w:rPr>
      <w:lang w:val="hu-HU" w:eastAsia="hu-HU"/>
    </w:rPr>
  </w:style>
  <w:style w:type="paragraph" w:customStyle="1" w:styleId="paragrafuscm">
    <w:name w:val="paragrafuscím"/>
    <w:basedOn w:val="Norml"/>
    <w:rsid w:val="005B5DEC"/>
    <w:pPr>
      <w:numPr>
        <w:numId w:val="5"/>
      </w:numPr>
      <w:tabs>
        <w:tab w:val="clear" w:pos="1069"/>
      </w:tabs>
      <w:spacing w:before="120" w:after="120"/>
      <w:ind w:left="426" w:firstLine="0"/>
      <w:jc w:val="center"/>
    </w:pPr>
    <w:rPr>
      <w:b/>
      <w:smallCaps/>
      <w:szCs w:val="20"/>
    </w:rPr>
  </w:style>
  <w:style w:type="paragraph" w:customStyle="1" w:styleId="Default">
    <w:name w:val="Default"/>
    <w:rsid w:val="005B5DEC"/>
    <w:pPr>
      <w:autoSpaceDE w:val="0"/>
      <w:autoSpaceDN w:val="0"/>
      <w:adjustRightInd w:val="0"/>
      <w:spacing w:line="240" w:lineRule="auto"/>
      <w:jc w:val="left"/>
    </w:pPr>
    <w:rPr>
      <w:rFonts w:eastAsia="Times New Roman"/>
      <w:color w:val="000000"/>
      <w:sz w:val="24"/>
      <w:szCs w:val="24"/>
      <w:lang w:eastAsia="hu-HU"/>
    </w:rPr>
  </w:style>
  <w:style w:type="character" w:customStyle="1" w:styleId="lfejChar1">
    <w:name w:val="Élőfej Char1"/>
    <w:rsid w:val="005B5DEC"/>
    <w:rPr>
      <w:lang w:val="hu-HU" w:eastAsia="hu-HU"/>
    </w:rPr>
  </w:style>
  <w:style w:type="paragraph" w:customStyle="1" w:styleId="bajusz">
    <w:name w:val="bajusz"/>
    <w:rsid w:val="005B5DEC"/>
    <w:pPr>
      <w:numPr>
        <w:numId w:val="2"/>
      </w:numPr>
    </w:pPr>
    <w:rPr>
      <w:rFonts w:ascii="Arial" w:eastAsia="Times New Roman" w:hAnsi="Arial" w:cs="Arial"/>
      <w:sz w:val="24"/>
      <w:szCs w:val="24"/>
      <w:lang w:eastAsia="hu-HU"/>
    </w:rPr>
  </w:style>
  <w:style w:type="table" w:styleId="Rcsostblzat">
    <w:name w:val="Table Grid"/>
    <w:basedOn w:val="Normltblzat"/>
    <w:rsid w:val="005B5DEC"/>
    <w:pPr>
      <w:spacing w:line="240" w:lineRule="auto"/>
      <w:jc w:val="left"/>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l"/>
    <w:rsid w:val="005B5DEC"/>
    <w:pPr>
      <w:spacing w:before="100" w:beforeAutospacing="1" w:after="100" w:afterAutospacing="1"/>
    </w:pPr>
  </w:style>
  <w:style w:type="paragraph" w:customStyle="1" w:styleId="Szvegtrzs22">
    <w:name w:val="Szövegtörzs 22"/>
    <w:basedOn w:val="Norml"/>
    <w:rsid w:val="005B5DEC"/>
    <w:pPr>
      <w:numPr>
        <w:numId w:val="1"/>
      </w:numPr>
      <w:tabs>
        <w:tab w:val="clear" w:pos="360"/>
      </w:tabs>
      <w:jc w:val="both"/>
    </w:pPr>
    <w:rPr>
      <w:color w:val="000000"/>
      <w:sz w:val="28"/>
      <w:szCs w:val="20"/>
    </w:rPr>
  </w:style>
  <w:style w:type="paragraph" w:styleId="Megszlts">
    <w:name w:val="Salutation"/>
    <w:basedOn w:val="Norml"/>
    <w:next w:val="Norml"/>
    <w:link w:val="MegszltsChar"/>
    <w:rsid w:val="005B5DEC"/>
    <w:pPr>
      <w:ind w:left="360" w:hanging="360"/>
    </w:pPr>
    <w:rPr>
      <w:sz w:val="20"/>
    </w:rPr>
  </w:style>
  <w:style w:type="character" w:customStyle="1" w:styleId="MegszltsChar">
    <w:name w:val="Megszólítás Char"/>
    <w:basedOn w:val="Bekezdsalapbettpusa"/>
    <w:link w:val="Megszlts"/>
    <w:rsid w:val="005B5DEC"/>
    <w:rPr>
      <w:rFonts w:eastAsia="Times New Roman"/>
      <w:sz w:val="20"/>
      <w:szCs w:val="24"/>
      <w:lang w:eastAsia="hu-HU"/>
    </w:rPr>
  </w:style>
  <w:style w:type="paragraph" w:styleId="Felsorols">
    <w:name w:val="List Bullet"/>
    <w:basedOn w:val="Norml"/>
    <w:rsid w:val="005B5DEC"/>
    <w:pPr>
      <w:tabs>
        <w:tab w:val="num" w:pos="720"/>
      </w:tabs>
      <w:ind w:left="360" w:hanging="360"/>
    </w:pPr>
  </w:style>
  <w:style w:type="paragraph" w:styleId="Felsorols2">
    <w:name w:val="List Bullet 2"/>
    <w:basedOn w:val="Norml"/>
    <w:rsid w:val="005B5DEC"/>
    <w:pPr>
      <w:tabs>
        <w:tab w:val="num" w:pos="643"/>
        <w:tab w:val="num" w:pos="720"/>
      </w:tabs>
      <w:ind w:left="643" w:hanging="360"/>
    </w:pPr>
  </w:style>
  <w:style w:type="paragraph" w:styleId="Felsorols3">
    <w:name w:val="List Bullet 3"/>
    <w:basedOn w:val="Norml"/>
    <w:rsid w:val="005B5DEC"/>
  </w:style>
  <w:style w:type="paragraph" w:styleId="Felsorols4">
    <w:name w:val="List Bullet 4"/>
    <w:basedOn w:val="Norml"/>
    <w:rsid w:val="005B5DEC"/>
    <w:pPr>
      <w:numPr>
        <w:numId w:val="3"/>
      </w:numPr>
    </w:pPr>
  </w:style>
  <w:style w:type="paragraph" w:styleId="Felsorols5">
    <w:name w:val="List Bullet 5"/>
    <w:basedOn w:val="Norml"/>
    <w:rsid w:val="005B5DEC"/>
    <w:pPr>
      <w:numPr>
        <w:numId w:val="7"/>
      </w:numPr>
      <w:tabs>
        <w:tab w:val="clear" w:pos="643"/>
        <w:tab w:val="num" w:pos="360"/>
      </w:tabs>
      <w:ind w:left="360"/>
    </w:pPr>
  </w:style>
  <w:style w:type="paragraph" w:styleId="Szvegblokk">
    <w:name w:val="Block Text"/>
    <w:basedOn w:val="Norml"/>
    <w:rsid w:val="005B5DEC"/>
    <w:pPr>
      <w:numPr>
        <w:numId w:val="8"/>
      </w:numPr>
      <w:tabs>
        <w:tab w:val="clear" w:pos="926"/>
      </w:tabs>
      <w:ind w:left="1440" w:right="129"/>
      <w:jc w:val="both"/>
    </w:pPr>
  </w:style>
  <w:style w:type="character" w:styleId="Jegyzethivatkozs">
    <w:name w:val="annotation reference"/>
    <w:rsid w:val="005B5DEC"/>
    <w:rPr>
      <w:rFonts w:cs="Times New Roman"/>
      <w:sz w:val="16"/>
    </w:rPr>
  </w:style>
  <w:style w:type="paragraph" w:styleId="Jegyzetszveg">
    <w:name w:val="annotation text"/>
    <w:basedOn w:val="Norml"/>
    <w:link w:val="JegyzetszvegChar1"/>
    <w:rsid w:val="005B5DEC"/>
    <w:pPr>
      <w:numPr>
        <w:numId w:val="10"/>
      </w:numPr>
      <w:tabs>
        <w:tab w:val="clear" w:pos="1492"/>
      </w:tabs>
      <w:ind w:left="0" w:firstLine="0"/>
    </w:pPr>
    <w:rPr>
      <w:sz w:val="20"/>
      <w:szCs w:val="20"/>
    </w:rPr>
  </w:style>
  <w:style w:type="character" w:customStyle="1" w:styleId="JegyzetszvegChar">
    <w:name w:val="Jegyzetszöveg Char"/>
    <w:basedOn w:val="Bekezdsalapbettpusa"/>
    <w:rsid w:val="005B5DEC"/>
    <w:rPr>
      <w:rFonts w:eastAsia="Times New Roman"/>
      <w:sz w:val="20"/>
      <w:szCs w:val="20"/>
      <w:lang w:eastAsia="hu-HU"/>
    </w:rPr>
  </w:style>
  <w:style w:type="character" w:customStyle="1" w:styleId="JegyzetszvegChar1">
    <w:name w:val="Jegyzetszöveg Char1"/>
    <w:link w:val="Jegyzetszveg"/>
    <w:locked/>
    <w:rsid w:val="005B5DEC"/>
    <w:rPr>
      <w:rFonts w:eastAsia="Times New Roman"/>
      <w:sz w:val="20"/>
      <w:szCs w:val="20"/>
      <w:lang w:eastAsia="hu-HU"/>
    </w:rPr>
  </w:style>
  <w:style w:type="paragraph" w:styleId="Megjegyzstrgya">
    <w:name w:val="annotation subject"/>
    <w:basedOn w:val="Jegyzetszveg"/>
    <w:next w:val="Jegyzetszveg"/>
    <w:link w:val="MegjegyzstrgyaChar1"/>
    <w:rsid w:val="005B5DEC"/>
    <w:rPr>
      <w:b/>
      <w:bCs/>
    </w:rPr>
  </w:style>
  <w:style w:type="character" w:customStyle="1" w:styleId="MegjegyzstrgyaChar">
    <w:name w:val="Megjegyzés tárgya Char"/>
    <w:basedOn w:val="JegyzetszvegChar"/>
    <w:rsid w:val="005B5DEC"/>
    <w:rPr>
      <w:rFonts w:eastAsia="Times New Roman"/>
      <w:b/>
      <w:bCs/>
      <w:sz w:val="20"/>
      <w:szCs w:val="20"/>
      <w:lang w:eastAsia="hu-HU"/>
    </w:rPr>
  </w:style>
  <w:style w:type="character" w:customStyle="1" w:styleId="MegjegyzstrgyaChar1">
    <w:name w:val="Megjegyzés tárgya Char1"/>
    <w:link w:val="Megjegyzstrgya"/>
    <w:locked/>
    <w:rsid w:val="005B5DEC"/>
    <w:rPr>
      <w:rFonts w:eastAsia="Times New Roman"/>
      <w:b/>
      <w:bCs/>
      <w:sz w:val="20"/>
      <w:szCs w:val="20"/>
      <w:lang w:eastAsia="hu-HU"/>
    </w:rPr>
  </w:style>
  <w:style w:type="character" w:customStyle="1" w:styleId="SzvegtrzsbehzssalChar1">
    <w:name w:val="Szövegtörzs behúzással Char1"/>
    <w:rsid w:val="005B5DEC"/>
    <w:rPr>
      <w:sz w:val="24"/>
      <w:lang w:val="hu-HU" w:eastAsia="hu-HU"/>
    </w:rPr>
  </w:style>
  <w:style w:type="character" w:customStyle="1" w:styleId="Szvegtrzs3Char1">
    <w:name w:val="Szövegtörzs 3 Char1"/>
    <w:rsid w:val="005B5DEC"/>
    <w:rPr>
      <w:sz w:val="16"/>
      <w:lang w:val="hu-HU" w:eastAsia="hu-HU"/>
    </w:rPr>
  </w:style>
  <w:style w:type="paragraph" w:styleId="TJ8">
    <w:name w:val="toc 8"/>
    <w:basedOn w:val="Norml"/>
    <w:next w:val="Norml"/>
    <w:autoRedefine/>
    <w:rsid w:val="005B5DEC"/>
    <w:pPr>
      <w:tabs>
        <w:tab w:val="right" w:leader="dot" w:pos="9371"/>
      </w:tabs>
      <w:ind w:left="720"/>
    </w:pPr>
  </w:style>
  <w:style w:type="paragraph" w:styleId="TJ4">
    <w:name w:val="toc 4"/>
    <w:basedOn w:val="Norml"/>
    <w:next w:val="Norml"/>
    <w:autoRedefine/>
    <w:rsid w:val="005B5DEC"/>
    <w:pPr>
      <w:ind w:left="720"/>
    </w:pPr>
  </w:style>
  <w:style w:type="paragraph" w:styleId="TJ1">
    <w:name w:val="toc 1"/>
    <w:basedOn w:val="Norml"/>
    <w:next w:val="Norml"/>
    <w:autoRedefine/>
    <w:rsid w:val="005B5DEC"/>
    <w:pPr>
      <w:tabs>
        <w:tab w:val="right" w:leader="dot" w:pos="9062"/>
      </w:tabs>
    </w:pPr>
    <w:rPr>
      <w:b/>
      <w:noProof/>
    </w:rPr>
  </w:style>
  <w:style w:type="paragraph" w:styleId="TJ2">
    <w:name w:val="toc 2"/>
    <w:basedOn w:val="Norml"/>
    <w:next w:val="Norml"/>
    <w:autoRedefine/>
    <w:rsid w:val="005B5DEC"/>
    <w:pPr>
      <w:tabs>
        <w:tab w:val="left" w:pos="720"/>
        <w:tab w:val="right" w:leader="dot" w:pos="9062"/>
      </w:tabs>
      <w:ind w:left="240"/>
    </w:pPr>
    <w:rPr>
      <w:noProof/>
    </w:rPr>
  </w:style>
  <w:style w:type="paragraph" w:styleId="TJ3">
    <w:name w:val="toc 3"/>
    <w:basedOn w:val="Norml"/>
    <w:next w:val="Norml"/>
    <w:autoRedefine/>
    <w:rsid w:val="005B5DEC"/>
    <w:pPr>
      <w:ind w:left="480"/>
    </w:pPr>
  </w:style>
  <w:style w:type="paragraph" w:customStyle="1" w:styleId="Szvegtrzs211">
    <w:name w:val="Szövegtörzs 211"/>
    <w:basedOn w:val="Norml"/>
    <w:rsid w:val="005B5DEC"/>
    <w:pPr>
      <w:jc w:val="both"/>
    </w:pPr>
    <w:rPr>
      <w:color w:val="000000"/>
      <w:sz w:val="28"/>
      <w:szCs w:val="20"/>
    </w:rPr>
  </w:style>
  <w:style w:type="paragraph" w:styleId="Lista">
    <w:name w:val="List"/>
    <w:basedOn w:val="Norml"/>
    <w:rsid w:val="005B5DEC"/>
    <w:pPr>
      <w:ind w:left="283" w:hanging="283"/>
    </w:pPr>
  </w:style>
  <w:style w:type="paragraph" w:styleId="Lista2">
    <w:name w:val="List 2"/>
    <w:basedOn w:val="Norml"/>
    <w:rsid w:val="005B5DEC"/>
    <w:pPr>
      <w:ind w:left="566" w:hanging="283"/>
    </w:pPr>
  </w:style>
  <w:style w:type="paragraph" w:customStyle="1" w:styleId="default0">
    <w:name w:val="default"/>
    <w:basedOn w:val="Norml"/>
    <w:rsid w:val="005B5DEC"/>
    <w:pPr>
      <w:autoSpaceDE w:val="0"/>
      <w:autoSpaceDN w:val="0"/>
    </w:pPr>
    <w:rPr>
      <w:color w:val="000000"/>
    </w:rPr>
  </w:style>
  <w:style w:type="character" w:customStyle="1" w:styleId="apple-style-span">
    <w:name w:val="apple-style-span"/>
    <w:rsid w:val="005B5DEC"/>
  </w:style>
  <w:style w:type="paragraph" w:styleId="Csakszveg">
    <w:name w:val="Plain Text"/>
    <w:basedOn w:val="Norml"/>
    <w:link w:val="CsakszvegChar"/>
    <w:rsid w:val="005B5DEC"/>
    <w:rPr>
      <w:rFonts w:ascii="Consolas" w:hAnsi="Consolas"/>
      <w:sz w:val="21"/>
      <w:szCs w:val="21"/>
    </w:rPr>
  </w:style>
  <w:style w:type="character" w:customStyle="1" w:styleId="CsakszvegChar">
    <w:name w:val="Csak szöveg Char"/>
    <w:basedOn w:val="Bekezdsalapbettpusa"/>
    <w:link w:val="Csakszveg"/>
    <w:rsid w:val="005B5DEC"/>
    <w:rPr>
      <w:rFonts w:ascii="Consolas" w:eastAsia="Times New Roman" w:hAnsi="Consolas"/>
      <w:sz w:val="21"/>
      <w:szCs w:val="21"/>
    </w:rPr>
  </w:style>
  <w:style w:type="paragraph" w:styleId="TJ5">
    <w:name w:val="toc 5"/>
    <w:basedOn w:val="Norml"/>
    <w:next w:val="Norml"/>
    <w:autoRedefine/>
    <w:rsid w:val="005B5DEC"/>
    <w:pPr>
      <w:ind w:left="960"/>
    </w:pPr>
  </w:style>
  <w:style w:type="paragraph" w:styleId="TJ6">
    <w:name w:val="toc 6"/>
    <w:basedOn w:val="Norml"/>
    <w:next w:val="Norml"/>
    <w:autoRedefine/>
    <w:rsid w:val="005B5DEC"/>
    <w:pPr>
      <w:ind w:left="1200"/>
    </w:pPr>
  </w:style>
  <w:style w:type="paragraph" w:styleId="TJ7">
    <w:name w:val="toc 7"/>
    <w:basedOn w:val="Norml"/>
    <w:next w:val="Norml"/>
    <w:autoRedefine/>
    <w:rsid w:val="005B5DEC"/>
    <w:pPr>
      <w:ind w:left="1440"/>
    </w:pPr>
  </w:style>
  <w:style w:type="paragraph" w:styleId="TJ9">
    <w:name w:val="toc 9"/>
    <w:basedOn w:val="Norml"/>
    <w:next w:val="Norml"/>
    <w:autoRedefine/>
    <w:rsid w:val="005B5DEC"/>
    <w:pPr>
      <w:ind w:left="1920"/>
    </w:pPr>
  </w:style>
  <w:style w:type="paragraph" w:styleId="Vltozat">
    <w:name w:val="Revision"/>
    <w:hidden/>
    <w:semiHidden/>
    <w:rsid w:val="005B5DEC"/>
    <w:pPr>
      <w:spacing w:line="240" w:lineRule="auto"/>
      <w:jc w:val="left"/>
    </w:pPr>
    <w:rPr>
      <w:rFonts w:eastAsia="Times New Roman"/>
      <w:sz w:val="24"/>
      <w:szCs w:val="24"/>
      <w:lang w:eastAsia="hu-HU"/>
    </w:rPr>
  </w:style>
  <w:style w:type="character" w:customStyle="1" w:styleId="apple-converted-space">
    <w:name w:val="apple-converted-space"/>
    <w:rsid w:val="005B5DEC"/>
    <w:rPr>
      <w:rFonts w:cs="Times New Roman"/>
    </w:rPr>
  </w:style>
  <w:style w:type="character" w:styleId="Kiemels">
    <w:name w:val="Emphasis"/>
    <w:qFormat/>
    <w:rsid w:val="005B5DEC"/>
    <w:rPr>
      <w:rFonts w:cs="Times New Roman"/>
      <w:i/>
      <w:iCs/>
    </w:rPr>
  </w:style>
  <w:style w:type="paragraph" w:customStyle="1" w:styleId="CharCharCharCharCharCharCharCharCharCharCharCharCharCharCharCharCharCharCharCharChar1CharCharCharCharCharCharCharCharChar1CharCharCharCharCharCharChar">
    <w:name w:val="Char Char Char Char Char Char Char Char Char Char Char Char Char Char Char Char Char Char Char Char Char1 Char Char Char Char Char Char Char Char Char1 Char Char Char Char Char Char Char"/>
    <w:basedOn w:val="Norml"/>
    <w:rsid w:val="005B5DEC"/>
    <w:pPr>
      <w:spacing w:after="160" w:line="240" w:lineRule="exact"/>
      <w:jc w:val="both"/>
    </w:pPr>
    <w:rPr>
      <w:rFonts w:ascii="Tahoma" w:hAnsi="Tahoma"/>
      <w:sz w:val="22"/>
      <w:szCs w:val="22"/>
      <w:lang w:val="en-US" w:eastAsia="en-US"/>
    </w:rPr>
  </w:style>
  <w:style w:type="paragraph" w:customStyle="1" w:styleId="StlusSorkizrtBal063cm">
    <w:name w:val="Stílus Sorkizárt Bal:  063 cm"/>
    <w:basedOn w:val="Norml"/>
    <w:rsid w:val="005B5DEC"/>
    <w:pPr>
      <w:ind w:left="357"/>
      <w:jc w:val="both"/>
    </w:pPr>
    <w:rPr>
      <w:szCs w:val="20"/>
    </w:rPr>
  </w:style>
  <w:style w:type="character" w:customStyle="1" w:styleId="value">
    <w:name w:val="value"/>
    <w:rsid w:val="005B5DEC"/>
    <w:rPr>
      <w:rFonts w:cs="Times New Roman"/>
    </w:rPr>
  </w:style>
  <w:style w:type="paragraph" w:customStyle="1" w:styleId="Alaprtelmezett">
    <w:name w:val="Alapértelmezett"/>
    <w:rsid w:val="005B5DEC"/>
    <w:pPr>
      <w:tabs>
        <w:tab w:val="left" w:pos="709"/>
      </w:tabs>
      <w:suppressAutoHyphens/>
      <w:spacing w:before="60" w:after="60" w:line="100" w:lineRule="atLeast"/>
    </w:pPr>
    <w:rPr>
      <w:rFonts w:ascii="Garamond" w:eastAsia="Times New Roman" w:hAnsi="Garamond"/>
    </w:rPr>
  </w:style>
  <w:style w:type="character" w:customStyle="1" w:styleId="szerzo">
    <w:name w:val="szerzo"/>
    <w:rsid w:val="005B5DEC"/>
    <w:rPr>
      <w:rFonts w:cs="Times New Roman"/>
    </w:rPr>
  </w:style>
  <w:style w:type="paragraph" w:customStyle="1" w:styleId="Nincstrkz1">
    <w:name w:val="Nincs térköz1"/>
    <w:rsid w:val="005B5DEC"/>
    <w:pPr>
      <w:spacing w:line="240" w:lineRule="auto"/>
      <w:jc w:val="left"/>
    </w:pPr>
    <w:rPr>
      <w:rFonts w:eastAsia="Times New Roman"/>
      <w:sz w:val="24"/>
      <w:szCs w:val="24"/>
      <w:lang w:eastAsia="hu-HU"/>
    </w:rPr>
  </w:style>
  <w:style w:type="paragraph" w:customStyle="1" w:styleId="western">
    <w:name w:val="western"/>
    <w:basedOn w:val="Norml"/>
    <w:rsid w:val="005B5DEC"/>
    <w:pPr>
      <w:suppressAutoHyphens/>
      <w:spacing w:before="280" w:after="280"/>
    </w:pPr>
    <w:rPr>
      <w:lang w:eastAsia="zh-CN"/>
    </w:rPr>
  </w:style>
  <w:style w:type="paragraph" w:customStyle="1" w:styleId="Listaszerbekezds1">
    <w:name w:val="Listaszerű bekezdés1"/>
    <w:basedOn w:val="Norml"/>
    <w:rsid w:val="005B5DEC"/>
    <w:pPr>
      <w:ind w:left="720"/>
      <w:contextualSpacing/>
    </w:pPr>
    <w:rPr>
      <w:sz w:val="20"/>
      <w:szCs w:val="20"/>
    </w:rPr>
  </w:style>
  <w:style w:type="character" w:customStyle="1" w:styleId="keyvalue">
    <w:name w:val="keyvalue"/>
    <w:rsid w:val="005B5DEC"/>
    <w:rPr>
      <w:rFonts w:cs="Times New Roman"/>
    </w:rPr>
  </w:style>
  <w:style w:type="paragraph" w:styleId="Tartalomjegyzkcmsora">
    <w:name w:val="TOC Heading"/>
    <w:basedOn w:val="Cmsor1"/>
    <w:next w:val="Norml"/>
    <w:uiPriority w:val="39"/>
    <w:qFormat/>
    <w:rsid w:val="005B5DEC"/>
    <w:pPr>
      <w:spacing w:before="0" w:after="0"/>
      <w:jc w:val="center"/>
      <w:outlineLvl w:val="9"/>
    </w:pPr>
    <w:rPr>
      <w:rFonts w:ascii="Times New Roman" w:hAnsi="Times New Roman"/>
      <w:kern w:val="0"/>
      <w:sz w:val="24"/>
    </w:rPr>
  </w:style>
  <w:style w:type="character" w:customStyle="1" w:styleId="CharChar1">
    <w:name w:val="Char Char1"/>
    <w:rsid w:val="005B5DEC"/>
    <w:rPr>
      <w:rFonts w:cs="Times New Roman"/>
      <w:sz w:val="26"/>
      <w:u w:val="single"/>
    </w:rPr>
  </w:style>
  <w:style w:type="character" w:customStyle="1" w:styleId="bold1">
    <w:name w:val="bold1"/>
    <w:rsid w:val="005B5DEC"/>
    <w:rPr>
      <w:rFonts w:cs="Times New Roman"/>
      <w:b/>
      <w:bCs/>
    </w:rPr>
  </w:style>
  <w:style w:type="paragraph" w:customStyle="1" w:styleId="Nincstrkz2">
    <w:name w:val="Nincs térköz2"/>
    <w:rsid w:val="005B5DEC"/>
    <w:pPr>
      <w:spacing w:line="240" w:lineRule="auto"/>
      <w:jc w:val="left"/>
    </w:pPr>
    <w:rPr>
      <w:rFonts w:eastAsia="Times New Roman"/>
      <w:sz w:val="24"/>
      <w:szCs w:val="24"/>
      <w:lang w:eastAsia="hu-HU"/>
    </w:rPr>
  </w:style>
  <w:style w:type="paragraph" w:customStyle="1" w:styleId="Listaszerbekezds2">
    <w:name w:val="Listaszerű bekezdés2"/>
    <w:basedOn w:val="Norml"/>
    <w:rsid w:val="005B5DEC"/>
    <w:pPr>
      <w:ind w:left="708"/>
      <w:jc w:val="both"/>
    </w:pPr>
  </w:style>
  <w:style w:type="paragraph" w:customStyle="1" w:styleId="Tartalomjegyzkcmsora1">
    <w:name w:val="Tartalomjegyzék címsora1"/>
    <w:basedOn w:val="Cmsor1"/>
    <w:next w:val="Norml"/>
    <w:rsid w:val="005B5DEC"/>
    <w:pPr>
      <w:spacing w:before="0" w:after="0"/>
      <w:jc w:val="center"/>
      <w:outlineLvl w:val="9"/>
    </w:pPr>
    <w:rPr>
      <w:rFonts w:ascii="Times New Roman" w:hAnsi="Times New Roman"/>
      <w:kern w:val="0"/>
      <w:sz w:val="24"/>
      <w:lang w:eastAsia="ja-JP"/>
    </w:rPr>
  </w:style>
  <w:style w:type="paragraph" w:customStyle="1" w:styleId="Vltozat1">
    <w:name w:val="Változat1"/>
    <w:hidden/>
    <w:semiHidden/>
    <w:rsid w:val="005B5DEC"/>
    <w:pPr>
      <w:spacing w:line="240" w:lineRule="auto"/>
      <w:jc w:val="left"/>
    </w:pPr>
    <w:rPr>
      <w:rFonts w:eastAsia="Times New Roman"/>
      <w:sz w:val="24"/>
      <w:szCs w:val="24"/>
      <w:lang w:eastAsia="hu-HU"/>
    </w:rPr>
  </w:style>
  <w:style w:type="paragraph" w:customStyle="1" w:styleId="msonormal0">
    <w:name w:val="msonormal"/>
    <w:basedOn w:val="Norml"/>
    <w:rsid w:val="005B5DEC"/>
    <w:pPr>
      <w:spacing w:before="100" w:beforeAutospacing="1" w:after="100" w:afterAutospacing="1"/>
    </w:pPr>
  </w:style>
  <w:style w:type="paragraph" w:customStyle="1" w:styleId="xl63">
    <w:name w:val="xl63"/>
    <w:basedOn w:val="Norml"/>
    <w:rsid w:val="005B5DEC"/>
    <w:pPr>
      <w:spacing w:before="100" w:beforeAutospacing="1" w:after="100" w:afterAutospacing="1"/>
    </w:pPr>
    <w:rPr>
      <w:b/>
      <w:bCs/>
    </w:rPr>
  </w:style>
  <w:style w:type="paragraph" w:customStyle="1" w:styleId="xl64">
    <w:name w:val="xl64"/>
    <w:basedOn w:val="Norml"/>
    <w:rsid w:val="005B5DEC"/>
    <w:pPr>
      <w:spacing w:before="100" w:beforeAutospacing="1" w:after="100" w:afterAutospacing="1"/>
    </w:pPr>
  </w:style>
  <w:style w:type="paragraph" w:customStyle="1" w:styleId="xl65">
    <w:name w:val="xl65"/>
    <w:basedOn w:val="Norml"/>
    <w:rsid w:val="005B5DEC"/>
    <w:pPr>
      <w:shd w:val="clear" w:color="000000" w:fill="FFFF00"/>
      <w:spacing w:before="100" w:beforeAutospacing="1" w:after="100" w:afterAutospacing="1"/>
    </w:pPr>
  </w:style>
  <w:style w:type="paragraph" w:customStyle="1" w:styleId="xl66">
    <w:name w:val="xl66"/>
    <w:basedOn w:val="Norml"/>
    <w:rsid w:val="005B5DEC"/>
    <w:pPr>
      <w:spacing w:before="100" w:beforeAutospacing="1" w:after="100" w:afterAutospacing="1"/>
    </w:pPr>
  </w:style>
  <w:style w:type="paragraph" w:customStyle="1" w:styleId="xl67">
    <w:name w:val="xl67"/>
    <w:basedOn w:val="Norml"/>
    <w:rsid w:val="005B5DEC"/>
    <w:pPr>
      <w:spacing w:before="100" w:beforeAutospacing="1" w:after="100" w:afterAutospacing="1"/>
    </w:pPr>
    <w:rPr>
      <w:sz w:val="28"/>
      <w:szCs w:val="28"/>
    </w:rPr>
  </w:style>
  <w:style w:type="paragraph" w:customStyle="1" w:styleId="xl68">
    <w:name w:val="xl68"/>
    <w:basedOn w:val="Norml"/>
    <w:rsid w:val="005B5DEC"/>
    <w:pPr>
      <w:spacing w:before="100" w:beforeAutospacing="1" w:after="100" w:afterAutospacing="1"/>
      <w:jc w:val="center"/>
    </w:pPr>
    <w:rPr>
      <w:b/>
      <w:bCs/>
      <w:sz w:val="28"/>
      <w:szCs w:val="28"/>
    </w:rPr>
  </w:style>
  <w:style w:type="paragraph" w:customStyle="1" w:styleId="xl69">
    <w:name w:val="xl69"/>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l"/>
    <w:rsid w:val="005B5DEC"/>
    <w:pPr>
      <w:pBdr>
        <w:top w:val="single" w:sz="4" w:space="0" w:color="auto"/>
        <w:left w:val="single" w:sz="4" w:space="31" w:color="auto"/>
        <w:bottom w:val="single" w:sz="4" w:space="0" w:color="auto"/>
        <w:right w:val="single" w:sz="4" w:space="0" w:color="auto"/>
      </w:pBdr>
      <w:shd w:val="clear" w:color="000000" w:fill="FFFF00"/>
      <w:spacing w:before="100" w:beforeAutospacing="1" w:after="100" w:afterAutospacing="1"/>
      <w:ind w:firstLineChars="500" w:firstLine="500"/>
      <w:textAlignment w:val="top"/>
    </w:pPr>
  </w:style>
  <w:style w:type="paragraph" w:customStyle="1" w:styleId="xl71">
    <w:name w:val="xl71"/>
    <w:basedOn w:val="Norml"/>
    <w:rsid w:val="005B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2">
    <w:name w:val="xl72"/>
    <w:basedOn w:val="Norml"/>
    <w:rsid w:val="005B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3">
    <w:name w:val="xl73"/>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l"/>
    <w:rsid w:val="005B5DE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style>
  <w:style w:type="paragraph" w:customStyle="1" w:styleId="xl75">
    <w:name w:val="xl75"/>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Norml"/>
    <w:rsid w:val="005B5D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77">
    <w:name w:val="xl77"/>
    <w:basedOn w:val="Norml"/>
    <w:rsid w:val="005B5D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78">
    <w:name w:val="xl78"/>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
    <w:rsid w:val="005B5DE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style>
  <w:style w:type="paragraph" w:customStyle="1" w:styleId="xl80">
    <w:name w:val="xl80"/>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l"/>
    <w:rsid w:val="005B5DEC"/>
    <w:pPr>
      <w:spacing w:before="100" w:beforeAutospacing="1" w:after="100" w:afterAutospacing="1"/>
    </w:pPr>
  </w:style>
  <w:style w:type="paragraph" w:customStyle="1" w:styleId="xl84">
    <w:name w:val="xl84"/>
    <w:basedOn w:val="Norml"/>
    <w:rsid w:val="005B5DEC"/>
    <w:pPr>
      <w:spacing w:before="100" w:beforeAutospacing="1" w:after="100" w:afterAutospacing="1"/>
    </w:pPr>
  </w:style>
  <w:style w:type="paragraph" w:customStyle="1" w:styleId="xl85">
    <w:name w:val="xl85"/>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l"/>
    <w:rsid w:val="005B5D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l"/>
    <w:rsid w:val="005B5DEC"/>
    <w:pPr>
      <w:spacing w:before="100" w:beforeAutospacing="1" w:after="100" w:afterAutospacing="1"/>
    </w:pPr>
  </w:style>
  <w:style w:type="paragraph" w:customStyle="1" w:styleId="xl88">
    <w:name w:val="xl88"/>
    <w:basedOn w:val="Norml"/>
    <w:rsid w:val="005B5D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style>
  <w:style w:type="paragraph" w:customStyle="1" w:styleId="xl89">
    <w:name w:val="xl89"/>
    <w:basedOn w:val="Norml"/>
    <w:rsid w:val="005B5D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0">
    <w:name w:val="xl90"/>
    <w:basedOn w:val="Norml"/>
    <w:rsid w:val="005B5D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style>
  <w:style w:type="paragraph" w:customStyle="1" w:styleId="xl91">
    <w:name w:val="xl91"/>
    <w:basedOn w:val="Norml"/>
    <w:rsid w:val="005B5D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l"/>
    <w:rsid w:val="005B5D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3">
    <w:name w:val="xl93"/>
    <w:basedOn w:val="Norml"/>
    <w:rsid w:val="005B5D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4">
    <w:name w:val="xl94"/>
    <w:basedOn w:val="Norml"/>
    <w:rsid w:val="005B5D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95">
    <w:name w:val="xl95"/>
    <w:basedOn w:val="Norml"/>
    <w:rsid w:val="005B5DEC"/>
    <w:pPr>
      <w:pBdr>
        <w:top w:val="single" w:sz="4" w:space="0" w:color="auto"/>
      </w:pBdr>
      <w:shd w:val="clear" w:color="000000" w:fill="D9D9D9"/>
      <w:spacing w:before="100" w:beforeAutospacing="1" w:after="100" w:afterAutospacing="1"/>
      <w:jc w:val="center"/>
      <w:textAlignment w:val="top"/>
    </w:pPr>
  </w:style>
  <w:style w:type="paragraph" w:customStyle="1" w:styleId="xl96">
    <w:name w:val="xl96"/>
    <w:basedOn w:val="Norml"/>
    <w:rsid w:val="005B5DEC"/>
    <w:pPr>
      <w:pBdr>
        <w:top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7">
    <w:name w:val="xl97"/>
    <w:basedOn w:val="Norml"/>
    <w:rsid w:val="005B5DEC"/>
    <w:pPr>
      <w:pBdr>
        <w:left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98">
    <w:name w:val="xl98"/>
    <w:basedOn w:val="Norml"/>
    <w:rsid w:val="005B5DEC"/>
    <w:pPr>
      <w:shd w:val="clear" w:color="000000" w:fill="D9D9D9"/>
      <w:spacing w:before="100" w:beforeAutospacing="1" w:after="100" w:afterAutospacing="1"/>
      <w:textAlignment w:val="top"/>
    </w:pPr>
  </w:style>
  <w:style w:type="paragraph" w:customStyle="1" w:styleId="xl99">
    <w:name w:val="xl99"/>
    <w:basedOn w:val="Norml"/>
    <w:rsid w:val="005B5D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8"/>
      <w:szCs w:val="28"/>
    </w:rPr>
  </w:style>
  <w:style w:type="paragraph" w:customStyle="1" w:styleId="xl100">
    <w:name w:val="xl100"/>
    <w:basedOn w:val="Norml"/>
    <w:rsid w:val="005B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Norml"/>
    <w:rsid w:val="005B5D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Norml"/>
    <w:rsid w:val="005B5DE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Norml"/>
    <w:rsid w:val="005B5DEC"/>
    <w:pPr>
      <w:spacing w:before="100" w:beforeAutospacing="1" w:after="100" w:afterAutospacing="1"/>
      <w:jc w:val="center"/>
    </w:pPr>
    <w:rPr>
      <w:b/>
      <w:bCs/>
      <w:sz w:val="28"/>
      <w:szCs w:val="28"/>
    </w:rPr>
  </w:style>
  <w:style w:type="paragraph" w:customStyle="1" w:styleId="xl104">
    <w:name w:val="xl104"/>
    <w:basedOn w:val="Norml"/>
    <w:rsid w:val="005B5DEC"/>
    <w:pPr>
      <w:spacing w:before="100" w:beforeAutospacing="1" w:after="100" w:afterAutospacing="1"/>
    </w:pPr>
  </w:style>
  <w:style w:type="paragraph" w:customStyle="1" w:styleId="xl105">
    <w:name w:val="xl105"/>
    <w:basedOn w:val="Norml"/>
    <w:rsid w:val="005B5DEC"/>
    <w:pPr>
      <w:pBdr>
        <w:top w:val="single" w:sz="4" w:space="0" w:color="auto"/>
        <w:left w:val="single" w:sz="4" w:space="0" w:color="auto"/>
      </w:pBdr>
      <w:shd w:val="clear" w:color="000000" w:fill="D9D9D9"/>
      <w:spacing w:before="100" w:beforeAutospacing="1" w:after="100" w:afterAutospacing="1"/>
      <w:textAlignment w:val="top"/>
    </w:pPr>
  </w:style>
  <w:style w:type="paragraph" w:customStyle="1" w:styleId="xl106">
    <w:name w:val="xl106"/>
    <w:basedOn w:val="Norml"/>
    <w:rsid w:val="005B5DEC"/>
    <w:pPr>
      <w:pBdr>
        <w:top w:val="single" w:sz="4" w:space="0" w:color="auto"/>
      </w:pBdr>
      <w:shd w:val="clear" w:color="000000" w:fill="D9D9D9"/>
      <w:spacing w:before="100" w:beforeAutospacing="1" w:after="100" w:afterAutospacing="1"/>
      <w:textAlignment w:val="top"/>
    </w:pPr>
  </w:style>
  <w:style w:type="paragraph" w:customStyle="1" w:styleId="xl107">
    <w:name w:val="xl107"/>
    <w:basedOn w:val="Norml"/>
    <w:rsid w:val="005B5D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9158</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Szilágyiné</dc:creator>
  <cp:lastModifiedBy>Microsoft Office-felhasználó</cp:lastModifiedBy>
  <cp:revision>3</cp:revision>
  <cp:lastPrinted>2017-06-20T06:33:00Z</cp:lastPrinted>
  <dcterms:created xsi:type="dcterms:W3CDTF">2017-07-31T03:01:00Z</dcterms:created>
  <dcterms:modified xsi:type="dcterms:W3CDTF">2018-08-15T08:28:00Z</dcterms:modified>
</cp:coreProperties>
</file>