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CC4" w:rsidRDefault="003C6CC4" w:rsidP="003C6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Miskolci Egyetem</w:t>
      </w:r>
    </w:p>
    <w:p w:rsidR="003C6CC4" w:rsidRDefault="003C6CC4" w:rsidP="003C6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Állam- és Jogtudományi Kar</w:t>
      </w:r>
    </w:p>
    <w:p w:rsidR="003C6CC4" w:rsidRDefault="003C6CC4" w:rsidP="003C6C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CC4" w:rsidRDefault="003C6CC4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B9B">
        <w:rPr>
          <w:rFonts w:ascii="Times New Roman" w:hAnsi="Times New Roman" w:cs="Times New Roman"/>
          <w:b/>
          <w:sz w:val="28"/>
          <w:szCs w:val="28"/>
        </w:rPr>
        <w:t>ÓRAREND</w:t>
      </w:r>
    </w:p>
    <w:p w:rsidR="00F97AB2" w:rsidRPr="003C6CC4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CC4">
        <w:rPr>
          <w:rFonts w:ascii="Times New Roman" w:hAnsi="Times New Roman" w:cs="Times New Roman"/>
          <w:b/>
          <w:sz w:val="28"/>
          <w:szCs w:val="28"/>
        </w:rPr>
        <w:t>Végrehajtási jogi szakjogász szakirányú továbbképzés</w:t>
      </w:r>
    </w:p>
    <w:p w:rsidR="00F97AB2" w:rsidRPr="00FE4A1E" w:rsidRDefault="003C6CC4" w:rsidP="00F97A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F97AB2">
        <w:rPr>
          <w:rFonts w:ascii="Times New Roman" w:hAnsi="Times New Roman" w:cs="Times New Roman"/>
          <w:sz w:val="24"/>
          <w:szCs w:val="24"/>
        </w:rPr>
        <w:t>I. évfolyam 2</w:t>
      </w:r>
      <w:r w:rsidR="00F97AB2" w:rsidRPr="00FE4A1E">
        <w:rPr>
          <w:rFonts w:ascii="Times New Roman" w:hAnsi="Times New Roman" w:cs="Times New Roman"/>
          <w:sz w:val="24"/>
          <w:szCs w:val="24"/>
        </w:rPr>
        <w:t>. szemeszter</w:t>
      </w: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3C6CC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3C6C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 tanév II. félév</w:t>
      </w: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Pr="00D66B35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B35">
        <w:rPr>
          <w:rFonts w:ascii="Times New Roman" w:hAnsi="Times New Roman" w:cs="Times New Roman"/>
          <w:b/>
          <w:sz w:val="28"/>
          <w:szCs w:val="28"/>
        </w:rPr>
        <w:t>I. alkalom</w:t>
      </w:r>
    </w:p>
    <w:p w:rsidR="00F97AB2" w:rsidRPr="00850E7A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B2" w:rsidRPr="00D139F5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3C6CC4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március </w:t>
      </w:r>
      <w:r w:rsidR="003C6CC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139F5">
        <w:rPr>
          <w:rFonts w:ascii="Times New Roman" w:hAnsi="Times New Roman" w:cs="Times New Roman"/>
          <w:b/>
          <w:sz w:val="28"/>
          <w:szCs w:val="28"/>
          <w:u w:val="single"/>
        </w:rPr>
        <w:t xml:space="preserve"> (péntek)</w:t>
      </w:r>
      <w:r w:rsidRPr="00D139F5">
        <w:rPr>
          <w:rFonts w:ascii="Times New Roman" w:hAnsi="Times New Roman" w:cs="Times New Roman"/>
          <w:b/>
          <w:sz w:val="28"/>
          <w:szCs w:val="28"/>
        </w:rPr>
        <w:t>:</w:t>
      </w: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421" w:rsidRPr="00CD6B84" w:rsidRDefault="00083421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CD6B84">
        <w:rPr>
          <w:rFonts w:ascii="Times New Roman" w:hAnsi="Times New Roman" w:cs="Times New Roman"/>
          <w:sz w:val="24"/>
          <w:szCs w:val="24"/>
        </w:rPr>
        <w:t xml:space="preserve"> A/6. épület fszt. 22/B.</w:t>
      </w:r>
    </w:p>
    <w:p w:rsidR="00083421" w:rsidRPr="00083421" w:rsidRDefault="00083421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9.00-10.30 </w:t>
      </w:r>
      <w:r w:rsidRPr="000038DC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5A66BF" w:rsidRPr="000038DC" w:rsidRDefault="005A66BF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8DC">
        <w:rPr>
          <w:rFonts w:ascii="Times New Roman" w:hAnsi="Times New Roman" w:cs="Times New Roman"/>
          <w:i/>
          <w:sz w:val="24"/>
          <w:szCs w:val="24"/>
        </w:rPr>
        <w:t>Végrehajtás munkabérre és egyéb járandóságra</w:t>
      </w:r>
    </w:p>
    <w:p w:rsidR="00F97AB2" w:rsidRP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10.45-12.15 </w:t>
      </w:r>
      <w:r w:rsidRPr="000038DC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F97AB2" w:rsidRPr="000038DC" w:rsidRDefault="005A66BF" w:rsidP="005A66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038DC">
        <w:rPr>
          <w:rFonts w:ascii="Times New Roman" w:hAnsi="Times New Roman" w:cs="Times New Roman"/>
          <w:i/>
          <w:sz w:val="24"/>
          <w:szCs w:val="24"/>
        </w:rPr>
        <w:t>Végrehajtás pénzforgalmi szolgáltatónál kezelt összegre</w:t>
      </w:r>
    </w:p>
    <w:p w:rsidR="005A66BF" w:rsidRPr="005A66BF" w:rsidRDefault="005A66BF" w:rsidP="005A66B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66BF">
        <w:rPr>
          <w:rFonts w:ascii="Times New Roman" w:hAnsi="Times New Roman" w:cs="Times New Roman"/>
          <w:i/>
          <w:sz w:val="24"/>
          <w:szCs w:val="24"/>
        </w:rPr>
        <w:t>Dr. Petrik Béla</w:t>
      </w:r>
    </w:p>
    <w:p w:rsidR="00F97AB2" w:rsidRPr="00FE4A1E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7AB2" w:rsidRPr="00152381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52381"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CC4" w:rsidRDefault="003C6CC4" w:rsidP="003C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13.00-14.30 </w:t>
      </w:r>
      <w:r w:rsidRPr="00642B0E">
        <w:rPr>
          <w:rFonts w:ascii="Times New Roman" w:hAnsi="Times New Roman" w:cs="Times New Roman"/>
          <w:b/>
          <w:sz w:val="24"/>
          <w:szCs w:val="24"/>
        </w:rPr>
        <w:t>Végrehajtás a nemzetközi jog és az EU jog alapján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3C6CC4" w:rsidRDefault="003C6CC4" w:rsidP="003C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14.45-16.15 </w:t>
      </w:r>
      <w:r w:rsidRPr="00642B0E">
        <w:rPr>
          <w:rFonts w:ascii="Times New Roman" w:hAnsi="Times New Roman" w:cs="Times New Roman"/>
          <w:b/>
          <w:sz w:val="24"/>
          <w:szCs w:val="24"/>
        </w:rPr>
        <w:t>Végrehajtás a nemzetközi jog és az EU jog alapján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F97AB2" w:rsidRDefault="003C6CC4" w:rsidP="003C6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35">
        <w:rPr>
          <w:rFonts w:ascii="Times New Roman" w:hAnsi="Times New Roman" w:cs="Times New Roman"/>
          <w:i/>
          <w:sz w:val="24"/>
          <w:szCs w:val="24"/>
        </w:rPr>
        <w:t>Turkovicsné</w:t>
      </w:r>
      <w:proofErr w:type="spellEnd"/>
      <w:r w:rsidRPr="005B2735">
        <w:rPr>
          <w:rFonts w:ascii="Times New Roman" w:hAnsi="Times New Roman" w:cs="Times New Roman"/>
          <w:i/>
          <w:sz w:val="24"/>
          <w:szCs w:val="24"/>
        </w:rPr>
        <w:t xml:space="preserve"> Dr. Nagy Adrienn</w:t>
      </w:r>
    </w:p>
    <w:p w:rsidR="005B2735" w:rsidRDefault="005B2735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735" w:rsidRDefault="005B2735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Pr="00D139F5" w:rsidRDefault="005F7411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83421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B082B">
        <w:rPr>
          <w:rFonts w:ascii="Times New Roman" w:hAnsi="Times New Roman" w:cs="Times New Roman"/>
          <w:b/>
          <w:sz w:val="28"/>
          <w:szCs w:val="28"/>
          <w:u w:val="single"/>
        </w:rPr>
        <w:t>. március 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(szombat)</w:t>
      </w:r>
    </w:p>
    <w:p w:rsidR="006A0C2B" w:rsidRDefault="006A0C2B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3DE" w:rsidRPr="00CD6B84" w:rsidRDefault="00083421" w:rsidP="00C8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C833DE">
        <w:rPr>
          <w:rFonts w:ascii="Times New Roman" w:hAnsi="Times New Roman" w:cs="Times New Roman"/>
          <w:sz w:val="24"/>
          <w:szCs w:val="24"/>
        </w:rPr>
        <w:t xml:space="preserve"> A/6. épület fszt. 22/B.</w:t>
      </w:r>
    </w:p>
    <w:p w:rsidR="00083421" w:rsidRDefault="00083421" w:rsidP="0009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46B" w:rsidRDefault="0009346B" w:rsidP="0009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3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37DF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3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37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2B0E">
        <w:rPr>
          <w:rFonts w:ascii="Times New Roman" w:hAnsi="Times New Roman" w:cs="Times New Roman"/>
          <w:b/>
          <w:sz w:val="24"/>
          <w:szCs w:val="24"/>
        </w:rPr>
        <w:t>A végrehajtáshoz kapcsolódó büntetőjogi ismeretek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09346B" w:rsidRDefault="0009346B" w:rsidP="0009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10.45-12.15 </w:t>
      </w:r>
      <w:r w:rsidRPr="00642B0E">
        <w:rPr>
          <w:rFonts w:ascii="Times New Roman" w:hAnsi="Times New Roman" w:cs="Times New Roman"/>
          <w:b/>
          <w:sz w:val="24"/>
          <w:szCs w:val="24"/>
        </w:rPr>
        <w:t>A végrehajtáshoz kapcsolódó büntetőjogi ismeretek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09346B" w:rsidRDefault="0009346B" w:rsidP="000934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083421">
        <w:rPr>
          <w:rFonts w:ascii="Times New Roman" w:hAnsi="Times New Roman" w:cs="Times New Roman"/>
          <w:i/>
          <w:sz w:val="24"/>
          <w:szCs w:val="24"/>
        </w:rPr>
        <w:t>Gula József</w:t>
      </w:r>
    </w:p>
    <w:p w:rsidR="0009346B" w:rsidRDefault="0009346B" w:rsidP="0037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Pr="004019C4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19C4"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415" w:rsidRDefault="00A37415" w:rsidP="00A3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13.00-1</w:t>
      </w:r>
      <w:r w:rsidR="007814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.30 </w:t>
      </w:r>
      <w:r w:rsidRPr="00781453">
        <w:rPr>
          <w:rFonts w:ascii="Times New Roman" w:hAnsi="Times New Roman" w:cs="Times New Roman"/>
          <w:b/>
          <w:sz w:val="24"/>
          <w:szCs w:val="24"/>
        </w:rPr>
        <w:t>EU jog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A37415" w:rsidRDefault="00A37415" w:rsidP="00A374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14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.45-1</w:t>
      </w:r>
      <w:r w:rsidR="0078145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781453">
        <w:rPr>
          <w:rFonts w:ascii="Times New Roman" w:hAnsi="Times New Roman" w:cs="Times New Roman"/>
          <w:b/>
          <w:sz w:val="24"/>
          <w:szCs w:val="24"/>
        </w:rPr>
        <w:t>EU jog</w:t>
      </w:r>
      <w:r>
        <w:rPr>
          <w:rFonts w:ascii="Times New Roman" w:hAnsi="Times New Roman" w:cs="Times New Roman"/>
          <w:sz w:val="24"/>
          <w:szCs w:val="24"/>
        </w:rPr>
        <w:t xml:space="preserve"> (3 óra)</w:t>
      </w:r>
    </w:p>
    <w:p w:rsidR="00A37415" w:rsidRPr="00373002" w:rsidRDefault="00A37415" w:rsidP="00A3741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3002">
        <w:rPr>
          <w:rFonts w:ascii="Times New Roman" w:hAnsi="Times New Roman" w:cs="Times New Roman"/>
          <w:i/>
          <w:sz w:val="24"/>
          <w:szCs w:val="24"/>
        </w:rPr>
        <w:t>Dr. Angyal Zoltán</w:t>
      </w:r>
    </w:p>
    <w:p w:rsidR="003C6CC4" w:rsidRDefault="003C6CC4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Pr="005B2735" w:rsidRDefault="00E30475" w:rsidP="00E30475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735">
        <w:rPr>
          <w:rFonts w:ascii="Times New Roman" w:hAnsi="Times New Roman" w:cs="Times New Roman"/>
          <w:sz w:val="24"/>
          <w:szCs w:val="24"/>
        </w:rPr>
        <w:tab/>
      </w: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Pr="00DA03D1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3D1">
        <w:rPr>
          <w:rFonts w:ascii="Times New Roman" w:hAnsi="Times New Roman" w:cs="Times New Roman"/>
          <w:b/>
          <w:sz w:val="28"/>
          <w:szCs w:val="28"/>
        </w:rPr>
        <w:t>II. alkalom</w:t>
      </w: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A7C" w:rsidRDefault="00CE0A7C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AB2" w:rsidRPr="00DC79C0" w:rsidRDefault="00DC79C0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79C0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F249A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C79C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F249A0">
        <w:rPr>
          <w:rFonts w:ascii="Times New Roman" w:hAnsi="Times New Roman" w:cs="Times New Roman"/>
          <w:b/>
          <w:sz w:val="28"/>
          <w:szCs w:val="28"/>
          <w:u w:val="single"/>
        </w:rPr>
        <w:t>március</w:t>
      </w:r>
      <w:r w:rsidRPr="00DC79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249A0"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 w:rsidRPr="00DC79C0">
        <w:rPr>
          <w:rFonts w:ascii="Times New Roman" w:hAnsi="Times New Roman" w:cs="Times New Roman"/>
          <w:b/>
          <w:sz w:val="28"/>
          <w:szCs w:val="28"/>
          <w:u w:val="single"/>
        </w:rPr>
        <w:t>. (péntek)</w:t>
      </w:r>
    </w:p>
    <w:p w:rsidR="00DC79C0" w:rsidRDefault="00DC79C0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3DE" w:rsidRPr="00CD6B84" w:rsidRDefault="002A2E78" w:rsidP="00C8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Helyszín: </w:t>
      </w:r>
      <w:r w:rsidR="00C833DE">
        <w:rPr>
          <w:rFonts w:ascii="Times New Roman" w:hAnsi="Times New Roman" w:cs="Times New Roman"/>
          <w:sz w:val="24"/>
          <w:szCs w:val="24"/>
        </w:rPr>
        <w:t>A/6. épület fszt. 22/B.</w:t>
      </w:r>
    </w:p>
    <w:p w:rsidR="002A2E78" w:rsidRDefault="002A2E78" w:rsidP="00F2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9A0" w:rsidRDefault="00B909D9" w:rsidP="00F2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24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49A0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F249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F249A0">
        <w:rPr>
          <w:rFonts w:ascii="Times New Roman" w:hAnsi="Times New Roman" w:cs="Times New Roman"/>
          <w:sz w:val="24"/>
          <w:szCs w:val="24"/>
        </w:rPr>
        <w:t xml:space="preserve">0 </w:t>
      </w:r>
      <w:r w:rsidR="00F249A0" w:rsidRPr="002A2E78">
        <w:rPr>
          <w:rFonts w:ascii="Times New Roman" w:hAnsi="Times New Roman" w:cs="Times New Roman"/>
          <w:b/>
          <w:sz w:val="24"/>
          <w:szCs w:val="24"/>
        </w:rPr>
        <w:t>Végrehajtás a nemzetközi jog és az EU jog alapján</w:t>
      </w:r>
      <w:r w:rsidR="00F249A0"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F249A0" w:rsidRDefault="00F249A0" w:rsidP="00F2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D6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D6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5-1</w:t>
      </w:r>
      <w:r w:rsidR="00C80D6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0D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80D60">
        <w:rPr>
          <w:rFonts w:ascii="Times New Roman" w:hAnsi="Times New Roman" w:cs="Times New Roman"/>
          <w:b/>
          <w:sz w:val="24"/>
          <w:szCs w:val="24"/>
        </w:rPr>
        <w:t>Végrehajtás a nemzetközi jog és az EU jog alapján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F249A0" w:rsidRDefault="00F249A0" w:rsidP="00F2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35">
        <w:rPr>
          <w:rFonts w:ascii="Times New Roman" w:hAnsi="Times New Roman" w:cs="Times New Roman"/>
          <w:i/>
          <w:sz w:val="24"/>
          <w:szCs w:val="24"/>
        </w:rPr>
        <w:t>Turkovicsné</w:t>
      </w:r>
      <w:proofErr w:type="spellEnd"/>
      <w:r w:rsidRPr="005B2735">
        <w:rPr>
          <w:rFonts w:ascii="Times New Roman" w:hAnsi="Times New Roman" w:cs="Times New Roman"/>
          <w:i/>
          <w:sz w:val="24"/>
          <w:szCs w:val="24"/>
        </w:rPr>
        <w:t xml:space="preserve"> Dr. Nagy Adrienn</w:t>
      </w:r>
    </w:p>
    <w:p w:rsidR="00F97AB2" w:rsidRPr="00DC79C0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97AB2" w:rsidRPr="004019C4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19C4"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C80D60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</w:t>
      </w:r>
      <w:r w:rsidR="0009346B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F97A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DC79C0">
        <w:rPr>
          <w:rFonts w:ascii="Times New Roman" w:hAnsi="Times New Roman" w:cs="Times New Roman"/>
          <w:sz w:val="24"/>
          <w:szCs w:val="24"/>
        </w:rPr>
        <w:t>0</w:t>
      </w:r>
      <w:r w:rsidR="00F97AB2">
        <w:rPr>
          <w:rFonts w:ascii="Times New Roman" w:hAnsi="Times New Roman" w:cs="Times New Roman"/>
          <w:sz w:val="24"/>
          <w:szCs w:val="24"/>
        </w:rPr>
        <w:t xml:space="preserve"> </w:t>
      </w:r>
      <w:r w:rsidR="00DC79C0" w:rsidRPr="002D00AF">
        <w:rPr>
          <w:rFonts w:ascii="Times New Roman" w:hAnsi="Times New Roman" w:cs="Times New Roman"/>
          <w:b/>
          <w:sz w:val="24"/>
          <w:szCs w:val="24"/>
        </w:rPr>
        <w:t>A végrehajtás elrendelése és a biztosítási intézkedés bírósági gyakorlata, és a végrehajtás foganatosításának gyakorlati problémái</w:t>
      </w:r>
      <w:r w:rsidR="00DC79C0"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F97AB2" w:rsidRDefault="0009346B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0D60">
        <w:rPr>
          <w:rFonts w:ascii="Times New Roman" w:hAnsi="Times New Roman" w:cs="Times New Roman"/>
          <w:sz w:val="24"/>
          <w:szCs w:val="24"/>
        </w:rPr>
        <w:t>4</w:t>
      </w:r>
      <w:r w:rsidR="00F97AB2">
        <w:rPr>
          <w:rFonts w:ascii="Times New Roman" w:hAnsi="Times New Roman" w:cs="Times New Roman"/>
          <w:sz w:val="24"/>
          <w:szCs w:val="24"/>
        </w:rPr>
        <w:t>.</w:t>
      </w:r>
      <w:r w:rsidR="00C80D60">
        <w:rPr>
          <w:rFonts w:ascii="Times New Roman" w:hAnsi="Times New Roman" w:cs="Times New Roman"/>
          <w:sz w:val="24"/>
          <w:szCs w:val="24"/>
        </w:rPr>
        <w:t>4</w:t>
      </w:r>
      <w:r w:rsidR="00DC79C0">
        <w:rPr>
          <w:rFonts w:ascii="Times New Roman" w:hAnsi="Times New Roman" w:cs="Times New Roman"/>
          <w:sz w:val="24"/>
          <w:szCs w:val="24"/>
        </w:rPr>
        <w:t>5</w:t>
      </w:r>
      <w:r w:rsidR="00F97AB2">
        <w:rPr>
          <w:rFonts w:ascii="Times New Roman" w:hAnsi="Times New Roman" w:cs="Times New Roman"/>
          <w:sz w:val="24"/>
          <w:szCs w:val="24"/>
        </w:rPr>
        <w:t>-1</w:t>
      </w:r>
      <w:r w:rsidR="00DC79C0">
        <w:rPr>
          <w:rFonts w:ascii="Times New Roman" w:hAnsi="Times New Roman" w:cs="Times New Roman"/>
          <w:sz w:val="24"/>
          <w:szCs w:val="24"/>
        </w:rPr>
        <w:t>7</w:t>
      </w:r>
      <w:r w:rsidR="00F97AB2">
        <w:rPr>
          <w:rFonts w:ascii="Times New Roman" w:hAnsi="Times New Roman" w:cs="Times New Roman"/>
          <w:sz w:val="24"/>
          <w:szCs w:val="24"/>
        </w:rPr>
        <w:t>.</w:t>
      </w:r>
      <w:r w:rsidR="00C80D60">
        <w:rPr>
          <w:rFonts w:ascii="Times New Roman" w:hAnsi="Times New Roman" w:cs="Times New Roman"/>
          <w:sz w:val="24"/>
          <w:szCs w:val="24"/>
        </w:rPr>
        <w:t>0</w:t>
      </w:r>
      <w:r w:rsidR="00DC79C0">
        <w:rPr>
          <w:rFonts w:ascii="Times New Roman" w:hAnsi="Times New Roman" w:cs="Times New Roman"/>
          <w:sz w:val="24"/>
          <w:szCs w:val="24"/>
        </w:rPr>
        <w:t xml:space="preserve">0 </w:t>
      </w:r>
      <w:r w:rsidR="00DC79C0" w:rsidRPr="002D00AF">
        <w:rPr>
          <w:rFonts w:ascii="Times New Roman" w:hAnsi="Times New Roman" w:cs="Times New Roman"/>
          <w:b/>
          <w:sz w:val="24"/>
          <w:szCs w:val="24"/>
        </w:rPr>
        <w:t>A végrehajtás elrendelése és a biztosítási intézkedés bírósági gyakorlata, és a végrehajtás foganatosításának gyakorlati problémái</w:t>
      </w:r>
      <w:r w:rsidR="00DC79C0">
        <w:rPr>
          <w:rFonts w:ascii="Times New Roman" w:hAnsi="Times New Roman" w:cs="Times New Roman"/>
          <w:sz w:val="24"/>
          <w:szCs w:val="24"/>
        </w:rPr>
        <w:t xml:space="preserve"> (3</w:t>
      </w:r>
      <w:r w:rsidR="00F97AB2">
        <w:rPr>
          <w:rFonts w:ascii="Times New Roman" w:hAnsi="Times New Roman" w:cs="Times New Roman"/>
          <w:sz w:val="24"/>
          <w:szCs w:val="24"/>
        </w:rPr>
        <w:t xml:space="preserve"> óra)</w:t>
      </w:r>
    </w:p>
    <w:p w:rsidR="00F97AB2" w:rsidRPr="00542C32" w:rsidRDefault="00DC79C0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C32">
        <w:rPr>
          <w:rFonts w:ascii="Times New Roman" w:hAnsi="Times New Roman" w:cs="Times New Roman"/>
          <w:i/>
          <w:sz w:val="24"/>
          <w:szCs w:val="24"/>
        </w:rPr>
        <w:t>Dr. Gyüre Péter</w:t>
      </w: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Pr="006F59CD" w:rsidRDefault="006F59CD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59CD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00383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F59C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003835">
        <w:rPr>
          <w:rFonts w:ascii="Times New Roman" w:hAnsi="Times New Roman" w:cs="Times New Roman"/>
          <w:b/>
          <w:sz w:val="28"/>
          <w:szCs w:val="28"/>
          <w:u w:val="single"/>
        </w:rPr>
        <w:t>március</w:t>
      </w:r>
      <w:r w:rsidRPr="006F59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3835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6F59CD">
        <w:rPr>
          <w:rFonts w:ascii="Times New Roman" w:hAnsi="Times New Roman" w:cs="Times New Roman"/>
          <w:b/>
          <w:sz w:val="28"/>
          <w:szCs w:val="28"/>
          <w:u w:val="single"/>
        </w:rPr>
        <w:t>. (szombat)</w:t>
      </w:r>
    </w:p>
    <w:p w:rsidR="006F59CD" w:rsidRDefault="006F59CD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3DE" w:rsidRPr="00CD6B84" w:rsidRDefault="00003835" w:rsidP="00C83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C833DE">
        <w:rPr>
          <w:rFonts w:ascii="Times New Roman" w:hAnsi="Times New Roman" w:cs="Times New Roman"/>
          <w:sz w:val="24"/>
          <w:szCs w:val="24"/>
        </w:rPr>
        <w:t xml:space="preserve"> A/6. épület fszt. 22/B.</w:t>
      </w:r>
    </w:p>
    <w:p w:rsidR="00003835" w:rsidRDefault="00003835" w:rsidP="006F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59CD" w:rsidRDefault="006F59CD" w:rsidP="006F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7A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F97AB2">
        <w:rPr>
          <w:rFonts w:ascii="Times New Roman" w:hAnsi="Times New Roman" w:cs="Times New Roman"/>
          <w:sz w:val="24"/>
          <w:szCs w:val="24"/>
        </w:rPr>
        <w:t>0-10.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A37415">
        <w:rPr>
          <w:rFonts w:ascii="Times New Roman" w:hAnsi="Times New Roman" w:cs="Times New Roman"/>
          <w:b/>
          <w:sz w:val="24"/>
          <w:szCs w:val="24"/>
        </w:rPr>
        <w:t>A végrehajtás elrendelése és a biztosítási intézkedés bírósági gyakorlata, és a végrehajtás foganatosításának gyakorlati problémái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6F59CD" w:rsidRDefault="006F59CD" w:rsidP="006F59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10.45-13.00 </w:t>
      </w:r>
      <w:r w:rsidRPr="00A37415">
        <w:rPr>
          <w:rFonts w:ascii="Times New Roman" w:hAnsi="Times New Roman" w:cs="Times New Roman"/>
          <w:b/>
          <w:sz w:val="24"/>
          <w:szCs w:val="24"/>
        </w:rPr>
        <w:t>A végrehajtás elrendelése és a biztosítási intézkedés bírósági gyakorlata, és a végrehajtás foganatosításának gyakorlati problémái</w:t>
      </w:r>
      <w:r>
        <w:rPr>
          <w:rFonts w:ascii="Times New Roman" w:hAnsi="Times New Roman" w:cs="Times New Roman"/>
          <w:sz w:val="24"/>
          <w:szCs w:val="24"/>
        </w:rPr>
        <w:t xml:space="preserve"> (3 óra)</w:t>
      </w:r>
    </w:p>
    <w:p w:rsidR="00F97AB2" w:rsidRPr="00542C32" w:rsidRDefault="006F59CD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C32">
        <w:rPr>
          <w:rFonts w:ascii="Times New Roman" w:hAnsi="Times New Roman" w:cs="Times New Roman"/>
          <w:i/>
          <w:sz w:val="24"/>
          <w:szCs w:val="24"/>
        </w:rPr>
        <w:t>Dr. Gyüre Péter</w:t>
      </w: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Pr="004019C4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19C4"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E5" w:rsidRDefault="00884FE5" w:rsidP="0088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13.30-15.00 </w:t>
      </w:r>
      <w:r w:rsidRPr="007B04AF">
        <w:rPr>
          <w:rFonts w:ascii="Times New Roman" w:hAnsi="Times New Roman" w:cs="Times New Roman"/>
          <w:b/>
          <w:sz w:val="24"/>
          <w:szCs w:val="24"/>
        </w:rPr>
        <w:t>A végrehajtás elrendelése és a biztosítási intézkedés bírósági gyakorlata, és a végrehajtás foganatosításának gyakorlati problémái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884FE5" w:rsidRDefault="00884FE5" w:rsidP="0088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15.15-17.30 </w:t>
      </w:r>
      <w:r w:rsidRPr="007B04AF">
        <w:rPr>
          <w:rFonts w:ascii="Times New Roman" w:hAnsi="Times New Roman" w:cs="Times New Roman"/>
          <w:b/>
          <w:sz w:val="24"/>
          <w:szCs w:val="24"/>
        </w:rPr>
        <w:t>A végrehajtás elrendelése és a biztosítási intézkedés bírósági gyakorlata, és a végrehajtás foganatosításának gyakorlati problémái</w:t>
      </w:r>
      <w:r>
        <w:rPr>
          <w:rFonts w:ascii="Times New Roman" w:hAnsi="Times New Roman" w:cs="Times New Roman"/>
          <w:sz w:val="24"/>
          <w:szCs w:val="24"/>
        </w:rPr>
        <w:t xml:space="preserve"> (3 óra)</w:t>
      </w:r>
    </w:p>
    <w:p w:rsidR="00884FE5" w:rsidRPr="00542C32" w:rsidRDefault="00884FE5" w:rsidP="00884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Dr. Gyüre Péter</w:t>
      </w:r>
    </w:p>
    <w:p w:rsidR="00A37415" w:rsidRDefault="00A37415" w:rsidP="00F249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Pr="00E14499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499">
        <w:rPr>
          <w:rFonts w:ascii="Times New Roman" w:hAnsi="Times New Roman" w:cs="Times New Roman"/>
          <w:b/>
          <w:sz w:val="28"/>
          <w:szCs w:val="28"/>
        </w:rPr>
        <w:t>I</w:t>
      </w:r>
      <w:r w:rsidR="005242F5">
        <w:rPr>
          <w:rFonts w:ascii="Times New Roman" w:hAnsi="Times New Roman" w:cs="Times New Roman"/>
          <w:b/>
          <w:sz w:val="28"/>
          <w:szCs w:val="28"/>
        </w:rPr>
        <w:t>II</w:t>
      </w:r>
      <w:r w:rsidRPr="00E14499">
        <w:rPr>
          <w:rFonts w:ascii="Times New Roman" w:hAnsi="Times New Roman" w:cs="Times New Roman"/>
          <w:b/>
          <w:sz w:val="28"/>
          <w:szCs w:val="28"/>
        </w:rPr>
        <w:t>. alkalom</w:t>
      </w: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D85" w:rsidRDefault="00D04D85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AB2" w:rsidRDefault="008E0DC3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04D85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április </w:t>
      </w:r>
      <w:r w:rsidR="00D04D8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(péntek)</w:t>
      </w:r>
    </w:p>
    <w:p w:rsidR="008E0DC3" w:rsidRDefault="008E0DC3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384D" w:rsidRPr="00CD6B84" w:rsidRDefault="00D04D85" w:rsidP="0037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37384D">
        <w:rPr>
          <w:rFonts w:ascii="Times New Roman" w:hAnsi="Times New Roman" w:cs="Times New Roman"/>
          <w:sz w:val="24"/>
          <w:szCs w:val="24"/>
        </w:rPr>
        <w:t xml:space="preserve"> A/6. épület fszt. 22/B.</w:t>
      </w:r>
    </w:p>
    <w:p w:rsidR="00D04D85" w:rsidRDefault="00D04D85" w:rsidP="00A8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85" w:rsidRDefault="00D04D85" w:rsidP="00D0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9.00-10.30 </w:t>
      </w:r>
      <w:r w:rsidRPr="00D04D85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D04D85" w:rsidRPr="00D04D85" w:rsidRDefault="00D04D85" w:rsidP="00D04D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85">
        <w:rPr>
          <w:rFonts w:ascii="Times New Roman" w:hAnsi="Times New Roman" w:cs="Times New Roman"/>
          <w:i/>
          <w:sz w:val="24"/>
          <w:szCs w:val="24"/>
        </w:rPr>
        <w:t>Ingóvégrehajtás</w:t>
      </w:r>
    </w:p>
    <w:p w:rsidR="00D04D85" w:rsidRDefault="00D04D85" w:rsidP="00D04D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10.45-12.15 </w:t>
      </w:r>
      <w:r w:rsidRPr="00D04D85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D04D85" w:rsidRPr="00D04D85" w:rsidRDefault="00D04D85" w:rsidP="00D04D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85">
        <w:rPr>
          <w:rFonts w:ascii="Times New Roman" w:hAnsi="Times New Roman" w:cs="Times New Roman"/>
          <w:i/>
          <w:sz w:val="24"/>
          <w:szCs w:val="24"/>
        </w:rPr>
        <w:t>Meghatározott cselekmény végrehajtása</w:t>
      </w:r>
    </w:p>
    <w:p w:rsidR="00D04D85" w:rsidRPr="0074223C" w:rsidRDefault="00D04D85" w:rsidP="00D04D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Schadl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György</w:t>
      </w:r>
    </w:p>
    <w:p w:rsidR="00D04D85" w:rsidRDefault="00D04D85" w:rsidP="00A8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4D85" w:rsidRPr="006515D2" w:rsidRDefault="00D04D85" w:rsidP="00D04D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515D2"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D04D85" w:rsidRDefault="00D04D85" w:rsidP="00A8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14" w:rsidRDefault="00D04D85" w:rsidP="00A8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83F14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3F14">
        <w:rPr>
          <w:rFonts w:ascii="Times New Roman" w:hAnsi="Times New Roman" w:cs="Times New Roman"/>
          <w:sz w:val="24"/>
          <w:szCs w:val="24"/>
        </w:rPr>
        <w:t xml:space="preserve">.30 </w:t>
      </w:r>
      <w:r w:rsidR="00A83F14" w:rsidRPr="00D04D85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 w:rsidR="00A83F14"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A83F14" w:rsidRPr="00D04D85" w:rsidRDefault="00A83F14" w:rsidP="00A83F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85">
        <w:rPr>
          <w:rFonts w:ascii="Times New Roman" w:hAnsi="Times New Roman" w:cs="Times New Roman"/>
          <w:i/>
          <w:sz w:val="24"/>
          <w:szCs w:val="24"/>
        </w:rPr>
        <w:t>Ingatlanvégrehajtás</w:t>
      </w:r>
    </w:p>
    <w:p w:rsidR="00A83F14" w:rsidRDefault="00A83F14" w:rsidP="00A83F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04D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.45-1</w:t>
      </w:r>
      <w:r w:rsidR="00D04D8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.15 </w:t>
      </w:r>
      <w:r w:rsidRPr="00D04D85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A83F14" w:rsidRPr="00D04D85" w:rsidRDefault="00A83F14" w:rsidP="00A83F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D85">
        <w:rPr>
          <w:rFonts w:ascii="Times New Roman" w:hAnsi="Times New Roman" w:cs="Times New Roman"/>
          <w:i/>
          <w:sz w:val="24"/>
          <w:szCs w:val="24"/>
        </w:rPr>
        <w:t>A végrehajtás során befolyt összeg kifizetése</w:t>
      </w:r>
    </w:p>
    <w:p w:rsidR="00A83F14" w:rsidRPr="00CE0A7C" w:rsidRDefault="00A83F14" w:rsidP="00A83F1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A7C">
        <w:rPr>
          <w:rFonts w:ascii="Times New Roman" w:hAnsi="Times New Roman" w:cs="Times New Roman"/>
          <w:i/>
          <w:sz w:val="24"/>
          <w:szCs w:val="24"/>
        </w:rPr>
        <w:t>Dr. Lukács Tamás</w:t>
      </w: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AB2" w:rsidRDefault="008E0DC3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7B04A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április </w:t>
      </w:r>
      <w:r w:rsidR="007B04A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(szombat)</w:t>
      </w:r>
    </w:p>
    <w:p w:rsidR="008E0DC3" w:rsidRPr="00E14499" w:rsidRDefault="008E0DC3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7384D" w:rsidRPr="00CD6B84" w:rsidRDefault="007B04AF" w:rsidP="0037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Hel</w:t>
      </w:r>
      <w:r w:rsidR="00B73B6F">
        <w:rPr>
          <w:rFonts w:ascii="Times New Roman" w:hAnsi="Times New Roman" w:cs="Times New Roman"/>
          <w:sz w:val="24"/>
          <w:szCs w:val="24"/>
          <w:u w:val="single"/>
        </w:rPr>
        <w:t>y</w:t>
      </w:r>
      <w:r>
        <w:rPr>
          <w:rFonts w:ascii="Times New Roman" w:hAnsi="Times New Roman" w:cs="Times New Roman"/>
          <w:sz w:val="24"/>
          <w:szCs w:val="24"/>
          <w:u w:val="single"/>
        </w:rPr>
        <w:t>szín:</w:t>
      </w:r>
      <w:r w:rsidR="0037384D">
        <w:rPr>
          <w:rFonts w:ascii="Times New Roman" w:hAnsi="Times New Roman" w:cs="Times New Roman"/>
          <w:sz w:val="24"/>
          <w:szCs w:val="24"/>
        </w:rPr>
        <w:t xml:space="preserve"> A/6. épület fszt. 22/B.</w:t>
      </w:r>
    </w:p>
    <w:p w:rsidR="007B04AF" w:rsidRDefault="007B04AF" w:rsidP="0037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002" w:rsidRDefault="00B0237E" w:rsidP="0037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3002">
        <w:rPr>
          <w:rFonts w:ascii="Times New Roman" w:hAnsi="Times New Roman" w:cs="Times New Roman"/>
          <w:sz w:val="24"/>
          <w:szCs w:val="24"/>
        </w:rPr>
        <w:t>.00-1</w:t>
      </w:r>
      <w:r>
        <w:rPr>
          <w:rFonts w:ascii="Times New Roman" w:hAnsi="Times New Roman" w:cs="Times New Roman"/>
          <w:sz w:val="24"/>
          <w:szCs w:val="24"/>
        </w:rPr>
        <w:t>0</w:t>
      </w:r>
      <w:r w:rsidR="00373002">
        <w:rPr>
          <w:rFonts w:ascii="Times New Roman" w:hAnsi="Times New Roman" w:cs="Times New Roman"/>
          <w:sz w:val="24"/>
          <w:szCs w:val="24"/>
        </w:rPr>
        <w:t xml:space="preserve">.30 </w:t>
      </w:r>
      <w:r w:rsidR="00373002" w:rsidRPr="007B04AF">
        <w:rPr>
          <w:rFonts w:ascii="Times New Roman" w:hAnsi="Times New Roman" w:cs="Times New Roman"/>
          <w:b/>
          <w:sz w:val="24"/>
          <w:szCs w:val="24"/>
        </w:rPr>
        <w:t>Végrehajtás elrendelése külföldi határozat alapján</w:t>
      </w:r>
      <w:r w:rsidR="00373002"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373002" w:rsidRDefault="00373002" w:rsidP="0037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0237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.45-1</w:t>
      </w:r>
      <w:r w:rsidR="00B02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.00 </w:t>
      </w:r>
      <w:r w:rsidRPr="007B04AF">
        <w:rPr>
          <w:rFonts w:ascii="Times New Roman" w:hAnsi="Times New Roman" w:cs="Times New Roman"/>
          <w:b/>
          <w:sz w:val="24"/>
          <w:szCs w:val="24"/>
        </w:rPr>
        <w:t>Végrehajtás elrendelése külföldi határozat alapján</w:t>
      </w:r>
      <w:r>
        <w:rPr>
          <w:rFonts w:ascii="Times New Roman" w:hAnsi="Times New Roman" w:cs="Times New Roman"/>
          <w:sz w:val="24"/>
          <w:szCs w:val="24"/>
        </w:rPr>
        <w:t xml:space="preserve"> (3 óra)</w:t>
      </w:r>
    </w:p>
    <w:p w:rsidR="00F97AB2" w:rsidRPr="00542C32" w:rsidRDefault="00373002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2C32">
        <w:rPr>
          <w:rFonts w:ascii="Times New Roman" w:hAnsi="Times New Roman" w:cs="Times New Roman"/>
          <w:i/>
          <w:sz w:val="24"/>
          <w:szCs w:val="24"/>
        </w:rPr>
        <w:t>Dr. Martonovics Bernadett</w:t>
      </w:r>
    </w:p>
    <w:p w:rsidR="00B0237E" w:rsidRDefault="00B0237E" w:rsidP="00F97AB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0237E" w:rsidRDefault="00B0237E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B0237E" w:rsidRDefault="00B0237E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FE5" w:rsidRDefault="00884FE5" w:rsidP="0088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13.30-15.00 </w:t>
      </w:r>
      <w:r w:rsidRPr="00642B0E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884FE5" w:rsidRDefault="00884FE5" w:rsidP="0088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15.15-16.45 </w:t>
      </w:r>
      <w:r w:rsidRPr="00642B0E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884FE5" w:rsidRPr="00642B0E" w:rsidRDefault="00884FE5" w:rsidP="00884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2B0E">
        <w:rPr>
          <w:rFonts w:ascii="Times New Roman" w:hAnsi="Times New Roman" w:cs="Times New Roman"/>
          <w:i/>
          <w:sz w:val="24"/>
          <w:szCs w:val="24"/>
        </w:rPr>
        <w:t>A végrehajtási perek</w:t>
      </w:r>
    </w:p>
    <w:p w:rsidR="00884FE5" w:rsidRPr="00CE0A7C" w:rsidRDefault="00884FE5" w:rsidP="00884FE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Martonovics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Bernadett</w:t>
      </w:r>
    </w:p>
    <w:p w:rsidR="00884FE5" w:rsidRDefault="00884FE5" w:rsidP="00B0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FE5" w:rsidRDefault="00884FE5" w:rsidP="00B02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7AB2" w:rsidRDefault="00F97AB2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2F5" w:rsidRDefault="005242F5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AB2" w:rsidRPr="00E14499" w:rsidRDefault="005242F5" w:rsidP="00F97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F97AB2" w:rsidRPr="00E14499">
        <w:rPr>
          <w:rFonts w:ascii="Times New Roman" w:hAnsi="Times New Roman" w:cs="Times New Roman"/>
          <w:b/>
          <w:sz w:val="28"/>
          <w:szCs w:val="28"/>
        </w:rPr>
        <w:t>V. alkalom</w:t>
      </w:r>
    </w:p>
    <w:p w:rsidR="00F97AB2" w:rsidRPr="0080021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4E6" w:rsidRDefault="00D364E6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6D4" w:rsidRPr="00D364E6" w:rsidRDefault="004946D4" w:rsidP="004946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B73B6F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73B6F">
        <w:rPr>
          <w:rFonts w:ascii="Times New Roman" w:hAnsi="Times New Roman" w:cs="Times New Roman"/>
          <w:b/>
          <w:sz w:val="28"/>
          <w:szCs w:val="28"/>
          <w:u w:val="single"/>
        </w:rPr>
        <w:t>április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3B6F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D364E6">
        <w:rPr>
          <w:rFonts w:ascii="Times New Roman" w:hAnsi="Times New Roman" w:cs="Times New Roman"/>
          <w:b/>
          <w:sz w:val="28"/>
          <w:szCs w:val="28"/>
          <w:u w:val="single"/>
        </w:rPr>
        <w:t>.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péntek</w:t>
      </w:r>
      <w:r w:rsidRPr="00D364E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4946D4" w:rsidRDefault="004946D4" w:rsidP="0049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84D" w:rsidRPr="00CD6B84" w:rsidRDefault="00B73B6F" w:rsidP="0037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37384D">
        <w:rPr>
          <w:rFonts w:ascii="Times New Roman" w:hAnsi="Times New Roman" w:cs="Times New Roman"/>
          <w:sz w:val="24"/>
          <w:szCs w:val="24"/>
        </w:rPr>
        <w:t xml:space="preserve"> A/6. épület fszt. 22/B.</w:t>
      </w:r>
    </w:p>
    <w:p w:rsidR="00B73B6F" w:rsidRDefault="00B73B6F" w:rsidP="0049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6D4" w:rsidRDefault="004946D4" w:rsidP="0049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9.00-10.30 </w:t>
      </w:r>
      <w:r w:rsidRPr="00B73B6F">
        <w:rPr>
          <w:rFonts w:ascii="Times New Roman" w:hAnsi="Times New Roman" w:cs="Times New Roman"/>
          <w:b/>
          <w:sz w:val="24"/>
          <w:szCs w:val="24"/>
        </w:rPr>
        <w:t>Bírósági végrehajtás gyakorlata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4946D4" w:rsidRDefault="004946D4" w:rsidP="004946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10.45-13.00 </w:t>
      </w:r>
      <w:r w:rsidRPr="00B73B6F">
        <w:rPr>
          <w:rFonts w:ascii="Times New Roman" w:hAnsi="Times New Roman" w:cs="Times New Roman"/>
          <w:b/>
          <w:sz w:val="24"/>
          <w:szCs w:val="24"/>
        </w:rPr>
        <w:t>Bírósági végrehajtás gyakorlata II.</w:t>
      </w:r>
      <w:r>
        <w:rPr>
          <w:rFonts w:ascii="Times New Roman" w:hAnsi="Times New Roman" w:cs="Times New Roman"/>
          <w:sz w:val="24"/>
          <w:szCs w:val="24"/>
        </w:rPr>
        <w:t xml:space="preserve"> (3 óra)</w:t>
      </w:r>
    </w:p>
    <w:p w:rsidR="004946D4" w:rsidRPr="00B73B6F" w:rsidRDefault="004946D4" w:rsidP="004946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3B6F">
        <w:rPr>
          <w:rFonts w:ascii="Times New Roman" w:hAnsi="Times New Roman" w:cs="Times New Roman"/>
          <w:i/>
          <w:sz w:val="24"/>
          <w:szCs w:val="24"/>
        </w:rPr>
        <w:t xml:space="preserve">Bírósági gyakorlat a végrehajtási perekkel és </w:t>
      </w:r>
      <w:proofErr w:type="spellStart"/>
      <w:r w:rsidRPr="00B73B6F">
        <w:rPr>
          <w:rFonts w:ascii="Times New Roman" w:hAnsi="Times New Roman" w:cs="Times New Roman"/>
          <w:i/>
          <w:sz w:val="24"/>
          <w:szCs w:val="24"/>
        </w:rPr>
        <w:t>Vht</w:t>
      </w:r>
      <w:proofErr w:type="spellEnd"/>
      <w:r w:rsidRPr="00B73B6F">
        <w:rPr>
          <w:rFonts w:ascii="Times New Roman" w:hAnsi="Times New Roman" w:cs="Times New Roman"/>
          <w:i/>
          <w:sz w:val="24"/>
          <w:szCs w:val="24"/>
        </w:rPr>
        <w:t>. szerinti kifogásokkal kapcsolatban</w:t>
      </w:r>
    </w:p>
    <w:p w:rsidR="004946D4" w:rsidRPr="005B2735" w:rsidRDefault="004946D4" w:rsidP="004946D4">
      <w:pPr>
        <w:tabs>
          <w:tab w:val="left" w:pos="4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Dr. </w:t>
      </w:r>
      <w:r w:rsidR="00B73B6F">
        <w:rPr>
          <w:rFonts w:ascii="Times New Roman" w:hAnsi="Times New Roman" w:cs="Times New Roman"/>
          <w:i/>
          <w:sz w:val="24"/>
          <w:szCs w:val="24"/>
        </w:rPr>
        <w:t>Tóth Imre</w:t>
      </w:r>
    </w:p>
    <w:p w:rsidR="00D364E6" w:rsidRDefault="00D364E6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46D4" w:rsidRPr="00E5342A" w:rsidRDefault="00E5342A" w:rsidP="00F97AB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5342A"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4946D4" w:rsidRDefault="004946D4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342A" w:rsidRDefault="00E5342A" w:rsidP="00E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3B6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3B6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-15.</w:t>
      </w:r>
      <w:r w:rsidR="00B73B6F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B6F">
        <w:rPr>
          <w:rFonts w:ascii="Times New Roman" w:hAnsi="Times New Roman" w:cs="Times New Roman"/>
          <w:b/>
          <w:sz w:val="24"/>
          <w:szCs w:val="24"/>
        </w:rPr>
        <w:t>Végrehajtás a nemzetközi jog és az EU jog alapján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E5342A" w:rsidRDefault="00E5342A" w:rsidP="00E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B2735">
        <w:rPr>
          <w:rFonts w:ascii="Times New Roman" w:hAnsi="Times New Roman" w:cs="Times New Roman"/>
          <w:i/>
          <w:sz w:val="24"/>
          <w:szCs w:val="24"/>
        </w:rPr>
        <w:t>Turkovicsné</w:t>
      </w:r>
      <w:proofErr w:type="spellEnd"/>
      <w:r w:rsidRPr="005B2735">
        <w:rPr>
          <w:rFonts w:ascii="Times New Roman" w:hAnsi="Times New Roman" w:cs="Times New Roman"/>
          <w:i/>
          <w:sz w:val="24"/>
          <w:szCs w:val="24"/>
        </w:rPr>
        <w:t xml:space="preserve"> Dr. Nagy Adrienn</w:t>
      </w:r>
    </w:p>
    <w:p w:rsidR="00E5342A" w:rsidRDefault="00E5342A" w:rsidP="00E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42A" w:rsidRDefault="00B73B6F" w:rsidP="00E534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53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="00E5342A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="00E534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45</w:t>
      </w:r>
      <w:r w:rsidR="00E5342A">
        <w:rPr>
          <w:rFonts w:ascii="Times New Roman" w:hAnsi="Times New Roman" w:cs="Times New Roman"/>
          <w:sz w:val="24"/>
          <w:szCs w:val="24"/>
        </w:rPr>
        <w:t xml:space="preserve"> </w:t>
      </w:r>
      <w:r w:rsidR="00E5342A" w:rsidRPr="00B73B6F">
        <w:rPr>
          <w:rFonts w:ascii="Times New Roman" w:hAnsi="Times New Roman" w:cs="Times New Roman"/>
          <w:b/>
          <w:sz w:val="24"/>
          <w:szCs w:val="24"/>
        </w:rPr>
        <w:t>A végrehajtáshoz kapcsolódó büntetőjogi ismeretek</w:t>
      </w:r>
      <w:r w:rsidR="00E5342A"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E5342A" w:rsidRPr="00DC79C0" w:rsidRDefault="00B73B6F" w:rsidP="00E534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Dr. Gula József</w:t>
      </w:r>
    </w:p>
    <w:p w:rsidR="004946D4" w:rsidRDefault="004946D4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6D4" w:rsidRDefault="004946D4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6D4" w:rsidRDefault="004946D4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6D4" w:rsidRDefault="004946D4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46D4" w:rsidRDefault="004946D4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7AB2" w:rsidRPr="00D364E6" w:rsidRDefault="00D364E6" w:rsidP="00F97A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4E6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82D3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D364E6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D82D3B">
        <w:rPr>
          <w:rFonts w:ascii="Times New Roman" w:hAnsi="Times New Roman" w:cs="Times New Roman"/>
          <w:b/>
          <w:sz w:val="28"/>
          <w:szCs w:val="28"/>
          <w:u w:val="single"/>
        </w:rPr>
        <w:t>április</w:t>
      </w:r>
      <w:r w:rsidRPr="00D364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2D3B">
        <w:rPr>
          <w:rFonts w:ascii="Times New Roman" w:hAnsi="Times New Roman" w:cs="Times New Roman"/>
          <w:b/>
          <w:sz w:val="28"/>
          <w:szCs w:val="28"/>
          <w:u w:val="single"/>
        </w:rPr>
        <w:t>27</w:t>
      </w:r>
      <w:r w:rsidRPr="00D364E6">
        <w:rPr>
          <w:rFonts w:ascii="Times New Roman" w:hAnsi="Times New Roman" w:cs="Times New Roman"/>
          <w:b/>
          <w:sz w:val="28"/>
          <w:szCs w:val="28"/>
          <w:u w:val="single"/>
        </w:rPr>
        <w:t>. (szombat)</w:t>
      </w:r>
    </w:p>
    <w:p w:rsidR="00D364E6" w:rsidRDefault="00D364E6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84D" w:rsidRPr="00CD6B84" w:rsidRDefault="00D82D3B" w:rsidP="003738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37384D">
        <w:rPr>
          <w:rFonts w:ascii="Times New Roman" w:hAnsi="Times New Roman" w:cs="Times New Roman"/>
          <w:sz w:val="24"/>
          <w:szCs w:val="24"/>
        </w:rPr>
        <w:t xml:space="preserve"> A/6. épület fszt. 22/B.</w:t>
      </w:r>
    </w:p>
    <w:p w:rsidR="00D82D3B" w:rsidRDefault="00D82D3B" w:rsidP="00D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4E6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9.00-10.30 </w:t>
      </w:r>
      <w:r w:rsidRPr="00D82D3B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D364E6" w:rsidRPr="00D82D3B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D3B">
        <w:rPr>
          <w:rFonts w:ascii="Times New Roman" w:hAnsi="Times New Roman" w:cs="Times New Roman"/>
          <w:i/>
          <w:sz w:val="24"/>
          <w:szCs w:val="24"/>
        </w:rPr>
        <w:t>Jogorvoslatok</w:t>
      </w:r>
    </w:p>
    <w:p w:rsidR="00D364E6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10.45-12.15 </w:t>
      </w:r>
      <w:r w:rsidRPr="00D82D3B">
        <w:rPr>
          <w:rFonts w:ascii="Times New Roman" w:hAnsi="Times New Roman" w:cs="Times New Roman"/>
          <w:b/>
          <w:sz w:val="24"/>
          <w:szCs w:val="24"/>
        </w:rPr>
        <w:t>Bírósági végrehajtás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D364E6" w:rsidRPr="00D82D3B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2D3B">
        <w:rPr>
          <w:rFonts w:ascii="Times New Roman" w:hAnsi="Times New Roman" w:cs="Times New Roman"/>
          <w:i/>
          <w:sz w:val="24"/>
          <w:szCs w:val="24"/>
        </w:rPr>
        <w:t>Biztosítási intézkedés</w:t>
      </w:r>
    </w:p>
    <w:p w:rsidR="00D364E6" w:rsidRPr="005B2735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Dr. Gyovai Márk</w:t>
      </w:r>
    </w:p>
    <w:p w:rsidR="00D364E6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4E6" w:rsidRPr="004019C4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19C4"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D364E6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64E6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13.00-14.30 </w:t>
      </w:r>
      <w:r w:rsidRPr="00D82D3B">
        <w:rPr>
          <w:rFonts w:ascii="Times New Roman" w:hAnsi="Times New Roman" w:cs="Times New Roman"/>
          <w:b/>
          <w:sz w:val="24"/>
          <w:szCs w:val="24"/>
        </w:rPr>
        <w:t>Bírósági végrehajtás gyakorlata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D364E6" w:rsidRDefault="00D82D3B" w:rsidP="00D36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364E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D364E6">
        <w:rPr>
          <w:rFonts w:ascii="Times New Roman" w:hAnsi="Times New Roman" w:cs="Times New Roman"/>
          <w:sz w:val="24"/>
          <w:szCs w:val="24"/>
        </w:rPr>
        <w:t>5-17.</w:t>
      </w:r>
      <w:r>
        <w:rPr>
          <w:rFonts w:ascii="Times New Roman" w:hAnsi="Times New Roman" w:cs="Times New Roman"/>
          <w:sz w:val="24"/>
          <w:szCs w:val="24"/>
        </w:rPr>
        <w:t>00</w:t>
      </w:r>
      <w:r w:rsidR="00D364E6">
        <w:rPr>
          <w:rFonts w:ascii="Times New Roman" w:hAnsi="Times New Roman" w:cs="Times New Roman"/>
          <w:sz w:val="24"/>
          <w:szCs w:val="24"/>
        </w:rPr>
        <w:t xml:space="preserve"> </w:t>
      </w:r>
      <w:r w:rsidR="00D364E6" w:rsidRPr="00D82D3B">
        <w:rPr>
          <w:rFonts w:ascii="Times New Roman" w:hAnsi="Times New Roman" w:cs="Times New Roman"/>
          <w:b/>
          <w:sz w:val="24"/>
          <w:szCs w:val="24"/>
        </w:rPr>
        <w:t>Bírósági végrehajtás gyakorlata II.</w:t>
      </w:r>
      <w:r w:rsidR="00D364E6">
        <w:rPr>
          <w:rFonts w:ascii="Times New Roman" w:hAnsi="Times New Roman" w:cs="Times New Roman"/>
          <w:sz w:val="24"/>
          <w:szCs w:val="24"/>
        </w:rPr>
        <w:t xml:space="preserve"> (3 óra)</w:t>
      </w:r>
    </w:p>
    <w:p w:rsidR="00F97AB2" w:rsidRPr="00474A6F" w:rsidRDefault="00D364E6" w:rsidP="00D364E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Dr. Gyovai Márk</w:t>
      </w:r>
    </w:p>
    <w:p w:rsidR="00F97AB2" w:rsidRDefault="00F97AB2" w:rsidP="00F97A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AB2" w:rsidRDefault="00F97AB2" w:rsidP="00F97AB2"/>
    <w:p w:rsidR="008877F3" w:rsidRDefault="008877F3"/>
    <w:p w:rsidR="005242F5" w:rsidRDefault="005242F5"/>
    <w:p w:rsidR="005242F5" w:rsidRDefault="005242F5"/>
    <w:p w:rsidR="005242F5" w:rsidRDefault="005242F5"/>
    <w:p w:rsidR="005242F5" w:rsidRDefault="005242F5" w:rsidP="0052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 alkalom</w:t>
      </w:r>
    </w:p>
    <w:p w:rsidR="005242F5" w:rsidRDefault="005242F5" w:rsidP="0052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F5" w:rsidRDefault="005242F5" w:rsidP="005242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2F5" w:rsidRPr="00B77CC3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2019. május 11. (szombat)</w:t>
      </w:r>
    </w:p>
    <w:p w:rsid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70" w:rsidRPr="00CD6B84" w:rsidRDefault="005242F5" w:rsidP="006D19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Helyszín:</w:t>
      </w:r>
      <w:r w:rsidR="006D1970">
        <w:rPr>
          <w:rFonts w:ascii="Times New Roman" w:hAnsi="Times New Roman" w:cs="Times New Roman"/>
          <w:sz w:val="24"/>
          <w:szCs w:val="24"/>
        </w:rPr>
        <w:t xml:space="preserve"> A/6. épület fszt. 22/B.</w:t>
      </w:r>
    </w:p>
    <w:p w:rsid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E93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37DF">
        <w:rPr>
          <w:rFonts w:ascii="Times New Roman" w:hAnsi="Times New Roman" w:cs="Times New Roman"/>
          <w:sz w:val="24"/>
          <w:szCs w:val="24"/>
        </w:rPr>
        <w:t>0-1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E937D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937D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888">
        <w:rPr>
          <w:rFonts w:ascii="Times New Roman" w:hAnsi="Times New Roman" w:cs="Times New Roman"/>
          <w:b/>
          <w:sz w:val="24"/>
          <w:szCs w:val="24"/>
        </w:rPr>
        <w:t>A végrehajtáshoz kapcsolódó büntetőjogi ismeretek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10.45-12.15 </w:t>
      </w:r>
      <w:r w:rsidRPr="005B7888">
        <w:rPr>
          <w:rFonts w:ascii="Times New Roman" w:hAnsi="Times New Roman" w:cs="Times New Roman"/>
          <w:b/>
          <w:sz w:val="24"/>
          <w:szCs w:val="24"/>
        </w:rPr>
        <w:t>A végrehajtáshoz kapcsolódó büntetőjogi ismeretek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5242F5" w:rsidRPr="00DC79C0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Dr. Gula József</w:t>
      </w:r>
    </w:p>
    <w:p w:rsid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F5" w:rsidRPr="000E482A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82A">
        <w:rPr>
          <w:rFonts w:ascii="Times New Roman" w:hAnsi="Times New Roman" w:cs="Times New Roman"/>
          <w:i/>
          <w:sz w:val="24"/>
          <w:szCs w:val="24"/>
        </w:rPr>
        <w:t>ebédszünet</w:t>
      </w:r>
      <w:proofErr w:type="gramEnd"/>
    </w:p>
    <w:p w:rsid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13.00-14.30 </w:t>
      </w:r>
      <w:r w:rsidRPr="005B7888">
        <w:rPr>
          <w:rFonts w:ascii="Times New Roman" w:hAnsi="Times New Roman" w:cs="Times New Roman"/>
          <w:b/>
          <w:sz w:val="24"/>
          <w:szCs w:val="24"/>
        </w:rPr>
        <w:t>Díjazási szabályok II.</w:t>
      </w:r>
      <w:r>
        <w:rPr>
          <w:rFonts w:ascii="Times New Roman" w:hAnsi="Times New Roman" w:cs="Times New Roman"/>
          <w:sz w:val="24"/>
          <w:szCs w:val="24"/>
        </w:rPr>
        <w:t xml:space="preserve"> (2 óra)</w:t>
      </w:r>
    </w:p>
    <w:p w:rsid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14.45-17.00 </w:t>
      </w:r>
      <w:r w:rsidRPr="005B7888">
        <w:rPr>
          <w:rFonts w:ascii="Times New Roman" w:hAnsi="Times New Roman" w:cs="Times New Roman"/>
          <w:b/>
          <w:sz w:val="24"/>
          <w:szCs w:val="24"/>
        </w:rPr>
        <w:t>Díjazási szabályok II.</w:t>
      </w:r>
      <w:r>
        <w:rPr>
          <w:rFonts w:ascii="Times New Roman" w:hAnsi="Times New Roman" w:cs="Times New Roman"/>
          <w:sz w:val="24"/>
          <w:szCs w:val="24"/>
        </w:rPr>
        <w:t xml:space="preserve"> (3 óra)</w:t>
      </w:r>
    </w:p>
    <w:p w:rsidR="005242F5" w:rsidRPr="005B273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2735">
        <w:rPr>
          <w:rFonts w:ascii="Times New Roman" w:hAnsi="Times New Roman" w:cs="Times New Roman"/>
          <w:i/>
          <w:sz w:val="24"/>
          <w:szCs w:val="24"/>
        </w:rPr>
        <w:t xml:space="preserve">Dr. </w:t>
      </w:r>
      <w:proofErr w:type="spellStart"/>
      <w:r w:rsidRPr="005B2735">
        <w:rPr>
          <w:rFonts w:ascii="Times New Roman" w:hAnsi="Times New Roman" w:cs="Times New Roman"/>
          <w:i/>
          <w:sz w:val="24"/>
          <w:szCs w:val="24"/>
        </w:rPr>
        <w:t>Martonovics</w:t>
      </w:r>
      <w:proofErr w:type="spellEnd"/>
      <w:r w:rsidRPr="005B2735">
        <w:rPr>
          <w:rFonts w:ascii="Times New Roman" w:hAnsi="Times New Roman" w:cs="Times New Roman"/>
          <w:i/>
          <w:sz w:val="24"/>
          <w:szCs w:val="24"/>
        </w:rPr>
        <w:t xml:space="preserve"> Bernadett</w:t>
      </w:r>
    </w:p>
    <w:p w:rsidR="005242F5" w:rsidRPr="005242F5" w:rsidRDefault="005242F5" w:rsidP="005242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242F5" w:rsidRPr="005242F5" w:rsidSect="008877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149AC"/>
    <w:multiLevelType w:val="hybridMultilevel"/>
    <w:tmpl w:val="B310041A"/>
    <w:lvl w:ilvl="0" w:tplc="1C04483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7AB2"/>
    <w:rsid w:val="00003835"/>
    <w:rsid w:val="000038DC"/>
    <w:rsid w:val="000411CF"/>
    <w:rsid w:val="00083421"/>
    <w:rsid w:val="0009346B"/>
    <w:rsid w:val="001A0C85"/>
    <w:rsid w:val="001D74C4"/>
    <w:rsid w:val="00295F01"/>
    <w:rsid w:val="002A2E78"/>
    <w:rsid w:val="002D00AF"/>
    <w:rsid w:val="00373002"/>
    <w:rsid w:val="0037384D"/>
    <w:rsid w:val="003A01D0"/>
    <w:rsid w:val="003B42B4"/>
    <w:rsid w:val="003C4F4B"/>
    <w:rsid w:val="003C6CC4"/>
    <w:rsid w:val="003F0CC2"/>
    <w:rsid w:val="004658F0"/>
    <w:rsid w:val="004946D4"/>
    <w:rsid w:val="004A7539"/>
    <w:rsid w:val="005050F9"/>
    <w:rsid w:val="005242F5"/>
    <w:rsid w:val="00542C32"/>
    <w:rsid w:val="00570443"/>
    <w:rsid w:val="00590781"/>
    <w:rsid w:val="00592FE7"/>
    <w:rsid w:val="005A66BF"/>
    <w:rsid w:val="005B2735"/>
    <w:rsid w:val="005B7888"/>
    <w:rsid w:val="005F7411"/>
    <w:rsid w:val="00642B0E"/>
    <w:rsid w:val="006A0C2B"/>
    <w:rsid w:val="006A4216"/>
    <w:rsid w:val="006B082B"/>
    <w:rsid w:val="006D1970"/>
    <w:rsid w:val="006F59CD"/>
    <w:rsid w:val="0074223C"/>
    <w:rsid w:val="00781453"/>
    <w:rsid w:val="007B04AF"/>
    <w:rsid w:val="00865B49"/>
    <w:rsid w:val="00884FE5"/>
    <w:rsid w:val="008877F3"/>
    <w:rsid w:val="008E0DC3"/>
    <w:rsid w:val="00A37415"/>
    <w:rsid w:val="00A749B6"/>
    <w:rsid w:val="00A83F14"/>
    <w:rsid w:val="00AB3568"/>
    <w:rsid w:val="00B0157E"/>
    <w:rsid w:val="00B0237E"/>
    <w:rsid w:val="00B73B6F"/>
    <w:rsid w:val="00B909D9"/>
    <w:rsid w:val="00BC6CFD"/>
    <w:rsid w:val="00BE3016"/>
    <w:rsid w:val="00C80D60"/>
    <w:rsid w:val="00C833DE"/>
    <w:rsid w:val="00CA5930"/>
    <w:rsid w:val="00CD6B84"/>
    <w:rsid w:val="00CE0A7C"/>
    <w:rsid w:val="00CE7918"/>
    <w:rsid w:val="00D04D85"/>
    <w:rsid w:val="00D364E6"/>
    <w:rsid w:val="00D526D6"/>
    <w:rsid w:val="00D82D3B"/>
    <w:rsid w:val="00DB70F9"/>
    <w:rsid w:val="00DC79C0"/>
    <w:rsid w:val="00DE23F2"/>
    <w:rsid w:val="00E30475"/>
    <w:rsid w:val="00E5342A"/>
    <w:rsid w:val="00ED5258"/>
    <w:rsid w:val="00F102EA"/>
    <w:rsid w:val="00F249A0"/>
    <w:rsid w:val="00F9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77A2FA-8B81-4C38-BE15-B0BB7EBA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A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7AB2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97AB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65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5B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97E05-2AF2-42FC-8BC0-9DCB9FBF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Turko</cp:lastModifiedBy>
  <cp:revision>30</cp:revision>
  <cp:lastPrinted>2019-02-01T15:11:00Z</cp:lastPrinted>
  <dcterms:created xsi:type="dcterms:W3CDTF">2017-02-09T14:38:00Z</dcterms:created>
  <dcterms:modified xsi:type="dcterms:W3CDTF">2019-01-09T05:28:00Z</dcterms:modified>
</cp:coreProperties>
</file>